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CC5" w:rsidRDefault="00402A91" w:rsidP="00402A91">
      <w:pPr>
        <w:ind w:left="-1134"/>
        <w:jc w:val="center"/>
        <w:rPr>
          <w:sz w:val="28"/>
          <w:szCs w:val="28"/>
        </w:rPr>
      </w:pPr>
      <w:r w:rsidRPr="00402A91">
        <w:rPr>
          <w:sz w:val="28"/>
          <w:szCs w:val="28"/>
        </w:rPr>
        <w:drawing>
          <wp:inline distT="0" distB="0" distL="0" distR="0">
            <wp:extent cx="6156119" cy="9689228"/>
            <wp:effectExtent l="19050" t="0" r="0" b="0"/>
            <wp:docPr id="1" name="Рисунок 1" descr="C:\Users\COMP\Desktop\для нины ивановны\прика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ля нины ивановны\приказ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718" cy="969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E7" w:rsidRDefault="00183CC5" w:rsidP="00552038">
      <w:pPr>
        <w:pStyle w:val="a5"/>
        <w:numPr>
          <w:ilvl w:val="0"/>
          <w:numId w:val="2"/>
        </w:numPr>
        <w:jc w:val="center"/>
        <w:rPr>
          <w:b/>
          <w:sz w:val="28"/>
          <w:szCs w:val="28"/>
        </w:rPr>
      </w:pPr>
      <w:bookmarkStart w:id="0" w:name="_GoBack"/>
      <w:r w:rsidRPr="00323EE7">
        <w:rPr>
          <w:b/>
          <w:sz w:val="28"/>
          <w:szCs w:val="28"/>
        </w:rPr>
        <w:lastRenderedPageBreak/>
        <w:t xml:space="preserve">Общие сведения об </w:t>
      </w:r>
      <w:proofErr w:type="gramStart"/>
      <w:r w:rsidRPr="00323EE7">
        <w:rPr>
          <w:b/>
          <w:sz w:val="28"/>
          <w:szCs w:val="28"/>
        </w:rPr>
        <w:t>объекте</w:t>
      </w:r>
      <w:proofErr w:type="gramEnd"/>
      <w:r w:rsidRPr="00323EE7">
        <w:rPr>
          <w:b/>
          <w:sz w:val="28"/>
          <w:szCs w:val="28"/>
        </w:rPr>
        <w:t xml:space="preserve"> (территории)</w:t>
      </w:r>
    </w:p>
    <w:p w:rsidR="00323EE7" w:rsidRPr="00323EE7" w:rsidRDefault="00323EE7" w:rsidP="00323EE7">
      <w:pPr>
        <w:pStyle w:val="a5"/>
        <w:ind w:left="1080"/>
        <w:rPr>
          <w:b/>
          <w:sz w:val="28"/>
          <w:szCs w:val="28"/>
        </w:rPr>
      </w:pPr>
    </w:p>
    <w:p w:rsidR="004C26D0" w:rsidRPr="004C26D0" w:rsidRDefault="004C26D0" w:rsidP="004C26D0">
      <w:pPr>
        <w:adjustRightInd w:val="0"/>
        <w:ind w:left="-142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4C26D0">
        <w:rPr>
          <w:rFonts w:eastAsia="Calibri"/>
          <w:bCs/>
          <w:color w:val="000000"/>
          <w:sz w:val="28"/>
          <w:szCs w:val="28"/>
          <w:lang w:eastAsia="en-US"/>
        </w:rPr>
        <w:t xml:space="preserve">Администрация Павловского муниципального района Воронежской области, 396422 Воронежская область, г. Павловск, пр. Революции, д.8, тел. 8 47362 2-23-02; факс 8 (47362) 2-44-80, </w:t>
      </w:r>
      <w:r w:rsidRPr="004C26D0">
        <w:rPr>
          <w:rFonts w:eastAsia="Calibri"/>
          <w:bCs/>
          <w:color w:val="000000"/>
          <w:sz w:val="28"/>
          <w:szCs w:val="28"/>
          <w:lang w:val="en-US" w:eastAsia="en-US"/>
        </w:rPr>
        <w:t>e</w:t>
      </w:r>
      <w:r w:rsidRPr="004C26D0">
        <w:rPr>
          <w:rFonts w:eastAsia="Calibri"/>
          <w:bCs/>
          <w:color w:val="000000"/>
          <w:sz w:val="28"/>
          <w:szCs w:val="28"/>
          <w:lang w:eastAsia="en-US"/>
        </w:rPr>
        <w:t>-</w:t>
      </w:r>
      <w:r w:rsidRPr="004C26D0">
        <w:rPr>
          <w:rFonts w:eastAsia="Calibri"/>
          <w:bCs/>
          <w:color w:val="000000"/>
          <w:sz w:val="28"/>
          <w:szCs w:val="28"/>
          <w:lang w:val="en-US" w:eastAsia="en-US"/>
        </w:rPr>
        <w:t>mail</w:t>
      </w:r>
      <w:r w:rsidRPr="004C26D0">
        <w:rPr>
          <w:rFonts w:eastAsia="Calibri"/>
          <w:bCs/>
          <w:color w:val="000000"/>
          <w:sz w:val="28"/>
          <w:szCs w:val="28"/>
          <w:lang w:eastAsia="en-US"/>
        </w:rPr>
        <w:t xml:space="preserve">: </w:t>
      </w:r>
      <w:hyperlink r:id="rId6" w:history="1">
        <w:r w:rsidRPr="004C26D0">
          <w:rPr>
            <w:rFonts w:eastAsia="Calibri"/>
            <w:bCs/>
            <w:sz w:val="28"/>
            <w:szCs w:val="28"/>
            <w:lang w:eastAsia="en-US"/>
          </w:rPr>
          <w:t>р</w:t>
        </w:r>
        <w:r w:rsidRPr="004C26D0">
          <w:rPr>
            <w:rFonts w:eastAsia="Calibri"/>
            <w:bCs/>
            <w:sz w:val="28"/>
            <w:szCs w:val="28"/>
            <w:lang w:val="en-US" w:eastAsia="en-US"/>
          </w:rPr>
          <w:t>avl</w:t>
        </w:r>
        <w:r w:rsidRPr="004C26D0">
          <w:rPr>
            <w:rFonts w:eastAsia="Calibri"/>
            <w:bCs/>
            <w:sz w:val="28"/>
            <w:szCs w:val="28"/>
            <w:lang w:eastAsia="en-US"/>
          </w:rPr>
          <w:t>@</w:t>
        </w:r>
        <w:r w:rsidRPr="004C26D0">
          <w:rPr>
            <w:rFonts w:eastAsia="Calibri"/>
            <w:bCs/>
            <w:sz w:val="28"/>
            <w:szCs w:val="28"/>
            <w:lang w:val="en-US" w:eastAsia="en-US"/>
          </w:rPr>
          <w:t>govvrn</w:t>
        </w:r>
        <w:r w:rsidRPr="004C26D0">
          <w:rPr>
            <w:rFonts w:eastAsia="Calibri"/>
            <w:bCs/>
            <w:sz w:val="28"/>
            <w:szCs w:val="28"/>
            <w:lang w:eastAsia="en-US"/>
          </w:rPr>
          <w:t>.</w:t>
        </w:r>
        <w:r w:rsidRPr="004C26D0">
          <w:rPr>
            <w:rFonts w:eastAsia="Calibri"/>
            <w:bCs/>
            <w:sz w:val="28"/>
            <w:szCs w:val="28"/>
            <w:lang w:val="en-US" w:eastAsia="en-US"/>
          </w:rPr>
          <w:t>ru</w:t>
        </w:r>
      </w:hyperlink>
    </w:p>
    <w:p w:rsidR="00183CC5" w:rsidRDefault="00183CC5" w:rsidP="00BC37E6">
      <w:pPr>
        <w:pBdr>
          <w:top w:val="single" w:sz="4" w:space="1" w:color="auto"/>
        </w:pBdr>
        <w:jc w:val="center"/>
      </w:pPr>
      <w:proofErr w:type="gramStart"/>
      <w:r>
        <w:t>(наименование, адрес, телефон, факс, адрес электронной почты органа (организации),</w:t>
      </w:r>
      <w:r>
        <w:br/>
        <w:t>являющегося правообладателем объекта (территории)</w:t>
      </w:r>
      <w:proofErr w:type="gramEnd"/>
    </w:p>
    <w:p w:rsidR="00E15489" w:rsidRDefault="00E15489" w:rsidP="00BC37E6">
      <w:pPr>
        <w:pBdr>
          <w:top w:val="single" w:sz="4" w:space="1" w:color="auto"/>
        </w:pBdr>
        <w:jc w:val="center"/>
      </w:pPr>
    </w:p>
    <w:p w:rsidR="004C26D0" w:rsidRPr="004C26D0" w:rsidRDefault="004C26D0" w:rsidP="004C26D0">
      <w:pPr>
        <w:adjustRightInd w:val="0"/>
        <w:ind w:left="-142"/>
        <w:rPr>
          <w:rFonts w:eastAsia="Calibri"/>
          <w:bCs/>
          <w:color w:val="000000"/>
          <w:sz w:val="24"/>
          <w:szCs w:val="24"/>
          <w:u w:val="single"/>
          <w:lang w:eastAsia="en-US"/>
        </w:rPr>
      </w:pPr>
      <w:r w:rsidRPr="004C26D0">
        <w:rPr>
          <w:rFonts w:eastAsia="Calibri"/>
          <w:bCs/>
          <w:color w:val="000000"/>
          <w:sz w:val="28"/>
          <w:szCs w:val="28"/>
          <w:lang w:eastAsia="en-US"/>
        </w:rPr>
        <w:t xml:space="preserve">396422 Воронежская область, город Павловск, улица Покровская д.6,телефон: 8(47362)2-56-13; </w:t>
      </w:r>
      <w:r w:rsidRPr="004C26D0">
        <w:rPr>
          <w:rFonts w:eastAsia="Calibri"/>
          <w:bCs/>
          <w:color w:val="000000"/>
          <w:sz w:val="28"/>
          <w:szCs w:val="28"/>
          <w:lang w:val="en-US" w:eastAsia="en-US"/>
        </w:rPr>
        <w:t>e</w:t>
      </w:r>
      <w:r w:rsidRPr="004C26D0">
        <w:rPr>
          <w:rFonts w:eastAsia="Calibri"/>
          <w:bCs/>
          <w:color w:val="000000"/>
          <w:sz w:val="28"/>
          <w:szCs w:val="28"/>
          <w:lang w:eastAsia="en-US"/>
        </w:rPr>
        <w:t>-</w:t>
      </w:r>
      <w:r w:rsidRPr="004C26D0">
        <w:rPr>
          <w:rFonts w:eastAsia="Calibri"/>
          <w:bCs/>
          <w:color w:val="000000"/>
          <w:sz w:val="28"/>
          <w:szCs w:val="28"/>
          <w:lang w:val="en-US" w:eastAsia="en-US"/>
        </w:rPr>
        <w:t>mail</w:t>
      </w:r>
      <w:r w:rsidRPr="004C26D0">
        <w:rPr>
          <w:rFonts w:eastAsia="Calibri"/>
          <w:bCs/>
          <w:color w:val="000000"/>
          <w:sz w:val="28"/>
          <w:szCs w:val="28"/>
          <w:lang w:eastAsia="en-US"/>
        </w:rPr>
        <w:t xml:space="preserve">: </w:t>
      </w:r>
      <w:proofErr w:type="spellStart"/>
      <w:r w:rsidRPr="004C26D0">
        <w:rPr>
          <w:rFonts w:eastAsia="Calibri"/>
          <w:color w:val="000000"/>
          <w:sz w:val="28"/>
          <w:szCs w:val="28"/>
          <w:lang w:val="en-US" w:eastAsia="en-US"/>
        </w:rPr>
        <w:t>pavlovsk</w:t>
      </w:r>
      <w:proofErr w:type="spellEnd"/>
      <w:r w:rsidRPr="004C26D0">
        <w:rPr>
          <w:rFonts w:eastAsia="Calibri"/>
          <w:color w:val="000000"/>
          <w:sz w:val="28"/>
          <w:szCs w:val="28"/>
          <w:lang w:eastAsia="en-US"/>
        </w:rPr>
        <w:t>-</w:t>
      </w:r>
      <w:r w:rsidRPr="004C26D0">
        <w:rPr>
          <w:rFonts w:eastAsia="Calibri"/>
          <w:color w:val="000000"/>
          <w:sz w:val="28"/>
          <w:szCs w:val="28"/>
          <w:lang w:val="en-US" w:eastAsia="en-US"/>
        </w:rPr>
        <w:t>sun</w:t>
      </w:r>
      <w:r w:rsidRPr="004C26D0">
        <w:rPr>
          <w:rFonts w:eastAsia="Calibri"/>
          <w:color w:val="000000"/>
          <w:sz w:val="28"/>
          <w:szCs w:val="28"/>
          <w:lang w:eastAsia="en-US"/>
        </w:rPr>
        <w:t>@</w:t>
      </w:r>
      <w:r w:rsidRPr="004C26D0">
        <w:rPr>
          <w:rFonts w:eastAsia="Calibri"/>
          <w:color w:val="000000"/>
          <w:sz w:val="28"/>
          <w:szCs w:val="28"/>
          <w:lang w:val="en-US" w:eastAsia="en-US"/>
        </w:rPr>
        <w:t>mail</w:t>
      </w:r>
      <w:r w:rsidRPr="004C26D0">
        <w:rPr>
          <w:rFonts w:eastAsia="Calibri"/>
          <w:color w:val="000000"/>
          <w:sz w:val="28"/>
          <w:szCs w:val="28"/>
          <w:lang w:eastAsia="en-US"/>
        </w:rPr>
        <w:t>.</w:t>
      </w:r>
      <w:proofErr w:type="spellStart"/>
      <w:r w:rsidRPr="004C26D0">
        <w:rPr>
          <w:rFonts w:eastAsia="Calibri"/>
          <w:color w:val="000000"/>
          <w:sz w:val="28"/>
          <w:szCs w:val="28"/>
          <w:lang w:val="en-US" w:eastAsia="en-US"/>
        </w:rPr>
        <w:t>ru</w:t>
      </w:r>
      <w:proofErr w:type="spellEnd"/>
      <w:r w:rsidRPr="004C26D0">
        <w:rPr>
          <w:rFonts w:eastAsia="Calibri"/>
          <w:color w:val="000000"/>
          <w:sz w:val="28"/>
          <w:szCs w:val="28"/>
          <w:lang w:eastAsia="en-US"/>
        </w:rPr>
        <w:t xml:space="preserve">                              </w:t>
      </w:r>
      <w:r w:rsidRPr="004C26D0">
        <w:rPr>
          <w:rFonts w:eastAsia="Calibri"/>
          <w:color w:val="000000"/>
          <w:sz w:val="28"/>
          <w:szCs w:val="28"/>
          <w:lang w:eastAsia="en-US"/>
        </w:rPr>
        <w:tab/>
      </w:r>
      <w:r w:rsidRPr="004C26D0">
        <w:rPr>
          <w:rFonts w:eastAsia="Calibri"/>
          <w:color w:val="000000"/>
          <w:sz w:val="28"/>
          <w:szCs w:val="28"/>
          <w:lang w:eastAsia="en-US"/>
        </w:rPr>
        <w:tab/>
      </w:r>
    </w:p>
    <w:p w:rsidR="00183CC5" w:rsidRDefault="004C26D0" w:rsidP="004C26D0">
      <w:pPr>
        <w:pBdr>
          <w:top w:val="single" w:sz="4" w:space="1" w:color="auto"/>
        </w:pBdr>
        <w:jc w:val="center"/>
      </w:pPr>
      <w:r>
        <w:t xml:space="preserve"> </w:t>
      </w:r>
      <w:r w:rsidR="00183CC5">
        <w:t>(адрес объекта (территории), телефон, факс, адрес электронной почты)</w:t>
      </w:r>
    </w:p>
    <w:p w:rsidR="00E15489" w:rsidRDefault="00E15489" w:rsidP="00BC37E6">
      <w:pPr>
        <w:pBdr>
          <w:top w:val="single" w:sz="4" w:space="1" w:color="auto"/>
        </w:pBdr>
        <w:jc w:val="center"/>
      </w:pPr>
    </w:p>
    <w:p w:rsidR="00183CC5" w:rsidRPr="004922C2" w:rsidRDefault="00183CC5" w:rsidP="00BC37E6">
      <w:pPr>
        <w:jc w:val="center"/>
        <w:rPr>
          <w:sz w:val="28"/>
          <w:szCs w:val="28"/>
        </w:rPr>
      </w:pPr>
      <w:r w:rsidRPr="004922C2">
        <w:rPr>
          <w:sz w:val="28"/>
          <w:szCs w:val="28"/>
        </w:rPr>
        <w:t>образовательная деятельность</w:t>
      </w:r>
    </w:p>
    <w:p w:rsidR="00183CC5" w:rsidRDefault="00183CC5" w:rsidP="00BC37E6">
      <w:pPr>
        <w:pBdr>
          <w:top w:val="single" w:sz="4" w:space="1" w:color="auto"/>
        </w:pBdr>
        <w:jc w:val="center"/>
      </w:pPr>
      <w:proofErr w:type="gramStart"/>
      <w:r>
        <w:t>(основной вид деятельности органа (организации)</w:t>
      </w:r>
      <w:proofErr w:type="gramEnd"/>
    </w:p>
    <w:p w:rsidR="00E15489" w:rsidRDefault="00E15489" w:rsidP="00BC37E6">
      <w:pPr>
        <w:pBdr>
          <w:top w:val="single" w:sz="4" w:space="1" w:color="auto"/>
        </w:pBdr>
        <w:jc w:val="center"/>
      </w:pPr>
    </w:p>
    <w:p w:rsidR="00183CC5" w:rsidRPr="004922C2" w:rsidRDefault="00686210" w:rsidP="00BC37E6">
      <w:pPr>
        <w:jc w:val="center"/>
        <w:rPr>
          <w:sz w:val="28"/>
          <w:szCs w:val="28"/>
        </w:rPr>
      </w:pPr>
      <w:r w:rsidRPr="004922C2">
        <w:rPr>
          <w:sz w:val="28"/>
          <w:szCs w:val="28"/>
        </w:rPr>
        <w:t>3</w:t>
      </w:r>
      <w:r w:rsidR="00183CC5" w:rsidRPr="004922C2">
        <w:rPr>
          <w:sz w:val="28"/>
          <w:szCs w:val="28"/>
        </w:rPr>
        <w:t xml:space="preserve"> категория</w:t>
      </w:r>
    </w:p>
    <w:p w:rsidR="00686210" w:rsidRPr="006D2159" w:rsidRDefault="00183CC5" w:rsidP="00BC37E6">
      <w:pPr>
        <w:pBdr>
          <w:top w:val="single" w:sz="4" w:space="1" w:color="auto"/>
        </w:pBdr>
        <w:jc w:val="center"/>
      </w:pPr>
      <w:proofErr w:type="gramStart"/>
      <w:r>
        <w:t>(категория опасности объекта (территории)</w:t>
      </w:r>
      <w:proofErr w:type="gramEnd"/>
    </w:p>
    <w:p w:rsidR="00686210" w:rsidRPr="006D2159" w:rsidRDefault="00686210" w:rsidP="00BC37E6">
      <w:pPr>
        <w:pBdr>
          <w:top w:val="single" w:sz="4" w:space="1" w:color="auto"/>
        </w:pBdr>
        <w:jc w:val="center"/>
      </w:pPr>
    </w:p>
    <w:p w:rsidR="00686210" w:rsidRPr="004922C2" w:rsidRDefault="00686210" w:rsidP="00BC37E6">
      <w:pPr>
        <w:jc w:val="center"/>
        <w:rPr>
          <w:sz w:val="28"/>
          <w:szCs w:val="28"/>
        </w:rPr>
      </w:pPr>
      <w:r w:rsidRPr="004922C2">
        <w:rPr>
          <w:sz w:val="28"/>
          <w:szCs w:val="28"/>
        </w:rPr>
        <w:t>1849 кв.м., 181,2 метров</w:t>
      </w:r>
    </w:p>
    <w:p w:rsidR="00996DEA" w:rsidRPr="00996DEA" w:rsidRDefault="00183CC5" w:rsidP="00BC37E6">
      <w:pPr>
        <w:pBdr>
          <w:top w:val="single" w:sz="4" w:space="1" w:color="auto"/>
        </w:pBdr>
        <w:jc w:val="center"/>
      </w:pPr>
      <w:proofErr w:type="gramStart"/>
      <w:r>
        <w:t>(общая площадь объекта (кв. метров), протяженность периметра (метров)</w:t>
      </w:r>
      <w:proofErr w:type="gramEnd"/>
    </w:p>
    <w:p w:rsidR="00E15489" w:rsidRDefault="00E15489" w:rsidP="00BC37E6">
      <w:pPr>
        <w:pBdr>
          <w:top w:val="single" w:sz="4" w:space="1" w:color="auto"/>
        </w:pBdr>
        <w:jc w:val="center"/>
      </w:pPr>
    </w:p>
    <w:p w:rsidR="004922C2" w:rsidRDefault="004922C2" w:rsidP="00BC37E6">
      <w:pPr>
        <w:adjustRightInd w:val="0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lang w:eastAsia="en-US"/>
        </w:rPr>
        <w:t xml:space="preserve">Свидетельство на право пользования земельным участком: серия 36 –АГ, </w:t>
      </w:r>
    </w:p>
    <w:p w:rsidR="004922C2" w:rsidRPr="004922C2" w:rsidRDefault="004922C2" w:rsidP="00BC37E6">
      <w:pPr>
        <w:adjustRightInd w:val="0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lang w:eastAsia="en-US"/>
        </w:rPr>
        <w:t xml:space="preserve">№ 097023 от 25.12.2010 года </w:t>
      </w:r>
    </w:p>
    <w:p w:rsidR="004922C2" w:rsidRPr="004922C2" w:rsidRDefault="004922C2" w:rsidP="00BC37E6">
      <w:pPr>
        <w:adjustRightInd w:val="0"/>
        <w:jc w:val="both"/>
        <w:rPr>
          <w:rFonts w:eastAsia="Calibri"/>
          <w:bCs/>
          <w:color w:val="000000"/>
          <w:sz w:val="28"/>
          <w:szCs w:val="28"/>
          <w:u w:val="single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lang w:eastAsia="en-US"/>
        </w:rPr>
        <w:t>Свидетельство на право пользования объектом недвижимости (здание главного корпуса) 36 АГ № 097021 от 25.12.2010 года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</w:t>
      </w:r>
    </w:p>
    <w:p w:rsidR="00996DEA" w:rsidRPr="004922C2" w:rsidRDefault="004922C2" w:rsidP="00BC37E6">
      <w:pPr>
        <w:adjustRightInd w:val="0"/>
        <w:jc w:val="both"/>
        <w:rPr>
          <w:sz w:val="22"/>
          <w:szCs w:val="22"/>
        </w:rPr>
      </w:pPr>
      <w:r w:rsidRPr="004922C2">
        <w:rPr>
          <w:rFonts w:eastAsia="Calibri"/>
          <w:bCs/>
          <w:color w:val="000000"/>
          <w:sz w:val="28"/>
          <w:szCs w:val="28"/>
          <w:lang w:eastAsia="en-US"/>
        </w:rPr>
        <w:t xml:space="preserve">Свидетельство на право пользования объектом недвижимости (здание 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>зооуголка) 36 АГ №097021 от 25.12.2010 г</w:t>
      </w:r>
      <w:r>
        <w:rPr>
          <w:rFonts w:eastAsia="Calibri"/>
          <w:bCs/>
          <w:color w:val="000000"/>
          <w:sz w:val="28"/>
          <w:szCs w:val="28"/>
          <w:u w:val="single"/>
          <w:lang w:eastAsia="en-US"/>
        </w:rPr>
        <w:t>ода</w:t>
      </w:r>
      <w:r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</w:p>
    <w:p w:rsidR="00183CC5" w:rsidRPr="004922C2" w:rsidRDefault="00183CC5" w:rsidP="00BC37E6">
      <w:pPr>
        <w:pStyle w:val="a3"/>
        <w:jc w:val="center"/>
        <w:rPr>
          <w:sz w:val="20"/>
          <w:szCs w:val="20"/>
        </w:rPr>
      </w:pPr>
      <w:r w:rsidRPr="004922C2">
        <w:rPr>
          <w:sz w:val="20"/>
          <w:szCs w:val="20"/>
        </w:rPr>
        <w:t>(номер свидетельства о государственной регистрации права на пользование земельным участком</w:t>
      </w:r>
      <w:r w:rsidR="004922C2" w:rsidRPr="004922C2">
        <w:rPr>
          <w:sz w:val="20"/>
          <w:szCs w:val="20"/>
        </w:rPr>
        <w:t xml:space="preserve"> </w:t>
      </w:r>
      <w:r w:rsidRPr="004922C2">
        <w:rPr>
          <w:sz w:val="20"/>
          <w:szCs w:val="20"/>
        </w:rPr>
        <w:t>и свидетельства о праве пользования объектом недвижимости, дата их выдачи)</w:t>
      </w:r>
    </w:p>
    <w:p w:rsidR="00E15489" w:rsidRPr="00E15489" w:rsidRDefault="00E15489" w:rsidP="00BC37E6"/>
    <w:p w:rsidR="004C26D0" w:rsidRDefault="004C26D0" w:rsidP="004C26D0">
      <w:pPr>
        <w:adjustRightInd w:val="0"/>
        <w:ind w:left="-142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4C26D0">
        <w:rPr>
          <w:rFonts w:eastAsia="Calibri"/>
          <w:bCs/>
          <w:color w:val="000000"/>
          <w:sz w:val="28"/>
          <w:szCs w:val="28"/>
          <w:lang w:eastAsia="en-US"/>
        </w:rPr>
        <w:t xml:space="preserve">Маслова Нина Ивановна, директор муниципального казенного учреждения «Павловская станция юных натуралистов» Павловского муниципального района, Воронежской области, </w:t>
      </w:r>
      <w:proofErr w:type="spellStart"/>
      <w:r w:rsidRPr="004C26D0">
        <w:rPr>
          <w:rFonts w:eastAsia="Calibri"/>
          <w:bCs/>
          <w:color w:val="000000"/>
          <w:sz w:val="28"/>
          <w:szCs w:val="28"/>
          <w:lang w:eastAsia="en-US"/>
        </w:rPr>
        <w:t>служ</w:t>
      </w:r>
      <w:proofErr w:type="spellEnd"/>
      <w:r w:rsidRPr="004C26D0">
        <w:rPr>
          <w:rFonts w:eastAsia="Calibri"/>
          <w:bCs/>
          <w:color w:val="000000"/>
          <w:sz w:val="28"/>
          <w:szCs w:val="28"/>
          <w:lang w:eastAsia="en-US"/>
        </w:rPr>
        <w:t xml:space="preserve">. тел. 8(47362)2-56-13; </w:t>
      </w:r>
    </w:p>
    <w:p w:rsidR="004C26D0" w:rsidRPr="004C26D0" w:rsidRDefault="004C26D0" w:rsidP="004C26D0">
      <w:pPr>
        <w:adjustRightInd w:val="0"/>
        <w:ind w:left="-142"/>
        <w:jc w:val="both"/>
        <w:rPr>
          <w:rFonts w:eastAsia="Calibri"/>
          <w:bCs/>
          <w:color w:val="000000"/>
          <w:sz w:val="28"/>
          <w:szCs w:val="28"/>
          <w:lang w:val="en-US" w:eastAsia="en-US"/>
        </w:rPr>
      </w:pPr>
      <w:r w:rsidRPr="004C26D0">
        <w:rPr>
          <w:rFonts w:eastAsia="Calibri"/>
          <w:bCs/>
          <w:color w:val="000000"/>
          <w:sz w:val="28"/>
          <w:szCs w:val="28"/>
          <w:lang w:eastAsia="en-US"/>
        </w:rPr>
        <w:t>моб</w:t>
      </w:r>
      <w:r w:rsidRPr="004C26D0">
        <w:rPr>
          <w:rFonts w:eastAsia="Calibri"/>
          <w:bCs/>
          <w:color w:val="000000"/>
          <w:sz w:val="28"/>
          <w:szCs w:val="28"/>
          <w:lang w:val="en-US" w:eastAsia="en-US"/>
        </w:rPr>
        <w:t xml:space="preserve">. </w:t>
      </w:r>
      <w:r w:rsidRPr="004C26D0">
        <w:rPr>
          <w:rFonts w:eastAsia="Calibri"/>
          <w:bCs/>
          <w:color w:val="000000"/>
          <w:sz w:val="28"/>
          <w:szCs w:val="28"/>
          <w:lang w:eastAsia="en-US"/>
        </w:rPr>
        <w:t>тел</w:t>
      </w:r>
      <w:r w:rsidRPr="004C26D0">
        <w:rPr>
          <w:rFonts w:eastAsia="Calibri"/>
          <w:bCs/>
          <w:color w:val="000000"/>
          <w:sz w:val="28"/>
          <w:szCs w:val="28"/>
          <w:lang w:val="en-US" w:eastAsia="en-US"/>
        </w:rPr>
        <w:t xml:space="preserve">. 8-920-406-83-02; e-mail: </w:t>
      </w:r>
      <w:r w:rsidRPr="004C26D0">
        <w:rPr>
          <w:rFonts w:eastAsia="Calibri"/>
          <w:color w:val="000000"/>
          <w:sz w:val="28"/>
          <w:szCs w:val="28"/>
          <w:lang w:val="en-US" w:eastAsia="en-US"/>
        </w:rPr>
        <w:t>maslova.nina@rambler.ru</w:t>
      </w:r>
      <w:r w:rsidRPr="004C26D0">
        <w:rPr>
          <w:rFonts w:eastAsia="Calibri"/>
          <w:sz w:val="28"/>
          <w:szCs w:val="28"/>
          <w:lang w:val="en-US" w:eastAsia="en-US"/>
        </w:rPr>
        <w:tab/>
      </w:r>
      <w:r w:rsidRPr="004C26D0">
        <w:rPr>
          <w:rFonts w:eastAsia="Calibri"/>
          <w:color w:val="000000"/>
          <w:sz w:val="28"/>
          <w:szCs w:val="28"/>
          <w:lang w:val="en-US" w:eastAsia="en-US"/>
        </w:rPr>
        <w:tab/>
      </w:r>
      <w:r w:rsidRPr="004C26D0">
        <w:rPr>
          <w:rFonts w:eastAsia="Calibri"/>
          <w:color w:val="000000"/>
          <w:sz w:val="28"/>
          <w:szCs w:val="28"/>
          <w:lang w:val="en-US" w:eastAsia="en-US"/>
        </w:rPr>
        <w:tab/>
      </w:r>
      <w:r w:rsidRPr="004C26D0">
        <w:rPr>
          <w:rFonts w:eastAsia="Calibri"/>
          <w:color w:val="000000"/>
          <w:sz w:val="28"/>
          <w:szCs w:val="28"/>
          <w:lang w:val="en-US" w:eastAsia="en-US"/>
        </w:rPr>
        <w:tab/>
      </w:r>
    </w:p>
    <w:p w:rsidR="00183CC5" w:rsidRPr="004922C2" w:rsidRDefault="004C26D0" w:rsidP="004C26D0">
      <w:pPr>
        <w:pBdr>
          <w:top w:val="single" w:sz="4" w:space="1" w:color="auto"/>
        </w:pBdr>
        <w:jc w:val="center"/>
      </w:pPr>
      <w:r w:rsidRPr="004C26D0">
        <w:rPr>
          <w:lang w:val="en-US"/>
        </w:rPr>
        <w:t xml:space="preserve"> </w:t>
      </w:r>
      <w:r w:rsidR="00183CC5" w:rsidRPr="004922C2">
        <w:t>(ф.и.о. должностного лица, осуществляющего непосредственное руководство деятельностью работников</w:t>
      </w:r>
      <w:r w:rsidR="002A30F8">
        <w:t xml:space="preserve"> </w:t>
      </w:r>
      <w:r w:rsidR="00183CC5" w:rsidRPr="004922C2">
        <w:t>на объекте (территории), служебный и мобильный телефоны, адрес электронной почты)</w:t>
      </w:r>
    </w:p>
    <w:p w:rsidR="009134A5" w:rsidRPr="004922C2" w:rsidRDefault="009134A5" w:rsidP="00BC37E6">
      <w:pPr>
        <w:pBdr>
          <w:top w:val="single" w:sz="4" w:space="1" w:color="auto"/>
        </w:pBdr>
        <w:jc w:val="center"/>
      </w:pPr>
    </w:p>
    <w:p w:rsidR="004C26D0" w:rsidRPr="004C26D0" w:rsidRDefault="004C26D0" w:rsidP="004C26D0">
      <w:pPr>
        <w:ind w:left="-142"/>
        <w:jc w:val="both"/>
        <w:rPr>
          <w:sz w:val="28"/>
          <w:szCs w:val="28"/>
        </w:rPr>
      </w:pPr>
      <w:proofErr w:type="spellStart"/>
      <w:r w:rsidRPr="004C26D0">
        <w:rPr>
          <w:sz w:val="28"/>
          <w:szCs w:val="28"/>
        </w:rPr>
        <w:t>Янцов</w:t>
      </w:r>
      <w:proofErr w:type="spellEnd"/>
      <w:r w:rsidRPr="004C26D0">
        <w:rPr>
          <w:sz w:val="28"/>
          <w:szCs w:val="28"/>
        </w:rPr>
        <w:t xml:space="preserve"> Максим Николаевич, глава Павловского муниципального района Воронежской области, </w:t>
      </w:r>
      <w:proofErr w:type="spellStart"/>
      <w:r w:rsidRPr="004C26D0">
        <w:rPr>
          <w:sz w:val="28"/>
          <w:szCs w:val="28"/>
        </w:rPr>
        <w:t>служ</w:t>
      </w:r>
      <w:proofErr w:type="spellEnd"/>
      <w:r w:rsidRPr="004C26D0">
        <w:rPr>
          <w:sz w:val="28"/>
          <w:szCs w:val="28"/>
        </w:rPr>
        <w:t xml:space="preserve">. тел. 8 (47362) 2-23-02, моб. тел. 8-910-749-77-04, </w:t>
      </w:r>
    </w:p>
    <w:p w:rsidR="004C26D0" w:rsidRPr="00402A91" w:rsidRDefault="004C26D0" w:rsidP="004C26D0">
      <w:pPr>
        <w:ind w:left="-142"/>
        <w:jc w:val="both"/>
        <w:rPr>
          <w:b/>
          <w:sz w:val="24"/>
          <w:szCs w:val="24"/>
          <w:u w:val="single"/>
          <w:lang w:val="en-US"/>
        </w:rPr>
      </w:pPr>
      <w:proofErr w:type="gramStart"/>
      <w:r w:rsidRPr="004C26D0">
        <w:rPr>
          <w:sz w:val="28"/>
          <w:szCs w:val="28"/>
          <w:u w:val="single"/>
          <w:lang w:val="en-US"/>
        </w:rPr>
        <w:t>e-mail</w:t>
      </w:r>
      <w:proofErr w:type="gramEnd"/>
      <w:r w:rsidRPr="004C26D0">
        <w:rPr>
          <w:sz w:val="28"/>
          <w:szCs w:val="28"/>
          <w:u w:val="single"/>
          <w:lang w:val="en-US"/>
        </w:rPr>
        <w:t xml:space="preserve">: </w:t>
      </w:r>
      <w:hyperlink r:id="rId7" w:history="1">
        <w:r w:rsidRPr="004C26D0">
          <w:rPr>
            <w:sz w:val="28"/>
            <w:szCs w:val="28"/>
            <w:u w:val="single"/>
            <w:lang w:val="en-US"/>
          </w:rPr>
          <w:t>yantsow@yandex.ru</w:t>
        </w:r>
      </w:hyperlink>
      <w:r w:rsidRPr="004C26D0">
        <w:rPr>
          <w:sz w:val="28"/>
          <w:szCs w:val="28"/>
          <w:u w:val="single"/>
          <w:lang w:val="en-US"/>
        </w:rPr>
        <w:tab/>
      </w:r>
      <w:r w:rsidRPr="004C26D0">
        <w:rPr>
          <w:sz w:val="28"/>
          <w:szCs w:val="28"/>
          <w:u w:val="single"/>
          <w:lang w:val="en-US"/>
        </w:rPr>
        <w:tab/>
      </w:r>
      <w:r w:rsidRPr="004C26D0">
        <w:rPr>
          <w:sz w:val="28"/>
          <w:szCs w:val="28"/>
          <w:u w:val="single"/>
          <w:lang w:val="en-US"/>
        </w:rPr>
        <w:tab/>
      </w:r>
      <w:r w:rsidRPr="004C26D0">
        <w:rPr>
          <w:sz w:val="28"/>
          <w:szCs w:val="28"/>
          <w:u w:val="single"/>
          <w:lang w:val="en-US"/>
        </w:rPr>
        <w:tab/>
      </w:r>
      <w:r w:rsidRPr="004C26D0">
        <w:rPr>
          <w:sz w:val="28"/>
          <w:szCs w:val="28"/>
          <w:u w:val="single"/>
          <w:lang w:val="en-US"/>
        </w:rPr>
        <w:tab/>
      </w:r>
      <w:r w:rsidRPr="004C26D0">
        <w:rPr>
          <w:sz w:val="28"/>
          <w:szCs w:val="28"/>
          <w:u w:val="single"/>
          <w:lang w:val="en-US"/>
        </w:rPr>
        <w:tab/>
      </w:r>
      <w:r w:rsidRPr="004C26D0">
        <w:rPr>
          <w:sz w:val="28"/>
          <w:szCs w:val="28"/>
          <w:u w:val="single"/>
          <w:lang w:val="en-US"/>
        </w:rPr>
        <w:tab/>
      </w:r>
      <w:r w:rsidRPr="004C26D0">
        <w:rPr>
          <w:sz w:val="28"/>
          <w:szCs w:val="28"/>
          <w:u w:val="single"/>
          <w:lang w:val="en-US"/>
        </w:rPr>
        <w:tab/>
      </w:r>
      <w:r w:rsidRPr="004C26D0">
        <w:rPr>
          <w:sz w:val="28"/>
          <w:szCs w:val="28"/>
          <w:u w:val="single"/>
          <w:lang w:val="en-US"/>
        </w:rPr>
        <w:tab/>
      </w:r>
    </w:p>
    <w:p w:rsidR="00183CC5" w:rsidRPr="004922C2" w:rsidRDefault="004C26D0" w:rsidP="004C26D0">
      <w:pPr>
        <w:jc w:val="center"/>
      </w:pPr>
      <w:r w:rsidRPr="004C26D0">
        <w:rPr>
          <w:lang w:val="en-US"/>
        </w:rPr>
        <w:t xml:space="preserve"> </w:t>
      </w:r>
      <w:r w:rsidR="00183CC5" w:rsidRPr="004922C2">
        <w:t>(ф.и.о. руководителя органа (организации), являющегося правообладателем объекта (территории),</w:t>
      </w:r>
      <w:r w:rsidR="00965DC7" w:rsidRPr="004922C2">
        <w:t xml:space="preserve"> </w:t>
      </w:r>
      <w:r w:rsidR="00183CC5" w:rsidRPr="004922C2">
        <w:t>служебный и мобильный телефоны, адрес электронной почты)</w:t>
      </w:r>
    </w:p>
    <w:p w:rsidR="000224E8" w:rsidRPr="004922C2" w:rsidRDefault="000224E8" w:rsidP="00BC37E6">
      <w:pPr>
        <w:jc w:val="center"/>
      </w:pPr>
    </w:p>
    <w:p w:rsidR="000224E8" w:rsidRPr="004922C2" w:rsidRDefault="000224E8" w:rsidP="00BC37E6">
      <w:pPr>
        <w:jc w:val="center"/>
      </w:pPr>
    </w:p>
    <w:p w:rsidR="00183CC5" w:rsidRPr="004922C2" w:rsidRDefault="00183CC5" w:rsidP="00BC37E6">
      <w:pPr>
        <w:spacing w:after="360"/>
        <w:jc w:val="center"/>
        <w:rPr>
          <w:b/>
          <w:sz w:val="28"/>
          <w:szCs w:val="28"/>
        </w:rPr>
      </w:pPr>
      <w:r w:rsidRPr="004922C2">
        <w:rPr>
          <w:b/>
          <w:sz w:val="28"/>
          <w:szCs w:val="28"/>
          <w:lang w:val="en-US"/>
        </w:rPr>
        <w:t>II</w:t>
      </w:r>
      <w:r w:rsidRPr="004922C2">
        <w:rPr>
          <w:b/>
          <w:sz w:val="28"/>
          <w:szCs w:val="28"/>
        </w:rPr>
        <w:t>. Сведения о работниках, обучающихся и иных лицах, находящихся</w:t>
      </w:r>
      <w:r w:rsidRPr="004922C2">
        <w:rPr>
          <w:b/>
          <w:sz w:val="28"/>
          <w:szCs w:val="28"/>
        </w:rPr>
        <w:br/>
        <w:t>на объекте (территории)</w:t>
      </w:r>
    </w:p>
    <w:p w:rsidR="00183CC5" w:rsidRPr="004922C2" w:rsidRDefault="00183CC5" w:rsidP="00BC37E6">
      <w:pPr>
        <w:pStyle w:val="a4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4922C2">
        <w:rPr>
          <w:sz w:val="28"/>
          <w:szCs w:val="28"/>
        </w:rPr>
        <w:t>Режим работы объекта (территории)</w:t>
      </w:r>
    </w:p>
    <w:p w:rsidR="000224E8" w:rsidRPr="004922C2" w:rsidRDefault="000224E8" w:rsidP="00BC37E6">
      <w:pPr>
        <w:pStyle w:val="a4"/>
        <w:ind w:left="0"/>
        <w:jc w:val="both"/>
        <w:rPr>
          <w:sz w:val="28"/>
          <w:szCs w:val="28"/>
          <w:u w:val="single"/>
        </w:rPr>
      </w:pPr>
      <w:r w:rsidRPr="004922C2">
        <w:rPr>
          <w:sz w:val="28"/>
          <w:szCs w:val="28"/>
        </w:rPr>
        <w:t xml:space="preserve">учебный процесс осуществляется в одну смену, продолжительность                                            </w:t>
      </w:r>
      <w:r w:rsidR="005F1CD0" w:rsidRPr="004922C2">
        <w:rPr>
          <w:rFonts w:eastAsiaTheme="minorHAnsi"/>
          <w:sz w:val="28"/>
          <w:szCs w:val="28"/>
          <w:u w:val="single"/>
          <w:lang w:eastAsia="en-US"/>
        </w:rPr>
        <w:t xml:space="preserve">                                                      </w:t>
      </w:r>
      <w:r w:rsidR="00BC37E6">
        <w:rPr>
          <w:rFonts w:eastAsiaTheme="minorHAnsi"/>
          <w:sz w:val="28"/>
          <w:szCs w:val="28"/>
          <w:u w:val="single"/>
          <w:lang w:eastAsia="en-US"/>
        </w:rPr>
        <w:t xml:space="preserve">   </w:t>
      </w:r>
      <w:r w:rsidR="005F1CD0" w:rsidRPr="004922C2">
        <w:rPr>
          <w:rFonts w:eastAsiaTheme="minorHAnsi"/>
          <w:sz w:val="28"/>
          <w:szCs w:val="28"/>
          <w:u w:val="single"/>
          <w:lang w:eastAsia="en-US"/>
        </w:rPr>
        <w:t xml:space="preserve">.                    </w:t>
      </w:r>
      <w:r w:rsidR="00BC37E6">
        <w:rPr>
          <w:rFonts w:eastAsiaTheme="minorHAnsi"/>
          <w:sz w:val="28"/>
          <w:szCs w:val="28"/>
          <w:u w:val="single"/>
          <w:lang w:eastAsia="en-US"/>
        </w:rPr>
        <w:t xml:space="preserve">             </w:t>
      </w:r>
      <w:r w:rsidR="00965DC7">
        <w:rPr>
          <w:rFonts w:eastAsiaTheme="minorHAnsi"/>
          <w:sz w:val="28"/>
          <w:szCs w:val="28"/>
          <w:u w:val="single"/>
          <w:lang w:eastAsia="en-US"/>
        </w:rPr>
        <w:t xml:space="preserve">  </w:t>
      </w:r>
      <w:r w:rsidR="003817A5" w:rsidRPr="004C26D0">
        <w:rPr>
          <w:rFonts w:eastAsiaTheme="minorHAnsi"/>
          <w:sz w:val="28"/>
          <w:szCs w:val="28"/>
          <w:u w:val="single"/>
          <w:lang w:eastAsia="en-US"/>
        </w:rPr>
        <w:t>08</w:t>
      </w:r>
      <w:r w:rsidR="005F1CD0" w:rsidRPr="004922C2">
        <w:rPr>
          <w:rFonts w:eastAsiaTheme="minorHAnsi"/>
          <w:sz w:val="28"/>
          <w:szCs w:val="28"/>
          <w:u w:val="single"/>
          <w:lang w:eastAsia="en-US"/>
        </w:rPr>
        <w:t xml:space="preserve"> часов с </w:t>
      </w:r>
      <w:r w:rsidR="003817A5" w:rsidRPr="004C26D0">
        <w:rPr>
          <w:rFonts w:eastAsiaTheme="minorHAnsi"/>
          <w:sz w:val="28"/>
          <w:szCs w:val="28"/>
          <w:u w:val="single"/>
          <w:lang w:eastAsia="en-US"/>
        </w:rPr>
        <w:t>9</w:t>
      </w:r>
      <w:r w:rsidR="005F1CD0" w:rsidRPr="004922C2">
        <w:rPr>
          <w:rFonts w:eastAsiaTheme="minorHAnsi"/>
          <w:sz w:val="28"/>
          <w:szCs w:val="28"/>
          <w:u w:val="single"/>
          <w:lang w:eastAsia="en-US"/>
        </w:rPr>
        <w:t>.00</w:t>
      </w:r>
      <w:r w:rsidR="002A30F8">
        <w:rPr>
          <w:rFonts w:eastAsiaTheme="minorHAnsi"/>
          <w:sz w:val="28"/>
          <w:szCs w:val="28"/>
          <w:u w:val="single"/>
          <w:lang w:eastAsia="en-US"/>
        </w:rPr>
        <w:t xml:space="preserve"> ч.</w:t>
      </w:r>
      <w:r w:rsidR="005F1CD0" w:rsidRPr="004922C2">
        <w:rPr>
          <w:rFonts w:eastAsiaTheme="minorHAnsi"/>
          <w:sz w:val="28"/>
          <w:szCs w:val="28"/>
          <w:u w:val="single"/>
          <w:lang w:eastAsia="en-US"/>
        </w:rPr>
        <w:t xml:space="preserve"> до 18.00</w:t>
      </w:r>
      <w:r w:rsidR="002A30F8">
        <w:rPr>
          <w:rFonts w:eastAsiaTheme="minorHAnsi"/>
          <w:sz w:val="28"/>
          <w:szCs w:val="28"/>
          <w:u w:val="single"/>
          <w:lang w:eastAsia="en-US"/>
        </w:rPr>
        <w:t xml:space="preserve"> ч.</w:t>
      </w:r>
      <w:r w:rsidR="005F1CD0" w:rsidRPr="004922C2">
        <w:rPr>
          <w:rFonts w:eastAsiaTheme="minorHAnsi"/>
          <w:sz w:val="28"/>
          <w:szCs w:val="28"/>
          <w:u w:val="single"/>
          <w:lang w:eastAsia="en-US"/>
        </w:rPr>
        <w:tab/>
      </w:r>
      <w:r w:rsidR="005F1CD0" w:rsidRPr="004922C2">
        <w:rPr>
          <w:rFonts w:eastAsiaTheme="minorHAnsi"/>
          <w:sz w:val="28"/>
          <w:szCs w:val="28"/>
          <w:u w:val="single"/>
          <w:lang w:eastAsia="en-US"/>
        </w:rPr>
        <w:tab/>
      </w:r>
      <w:r w:rsidR="005F1CD0" w:rsidRPr="004922C2">
        <w:rPr>
          <w:rFonts w:eastAsiaTheme="minorHAnsi"/>
          <w:sz w:val="28"/>
          <w:szCs w:val="28"/>
          <w:u w:val="single"/>
          <w:lang w:eastAsia="en-US"/>
        </w:rPr>
        <w:tab/>
      </w:r>
      <w:r w:rsidR="005F1CD0" w:rsidRPr="004922C2">
        <w:rPr>
          <w:rFonts w:eastAsiaTheme="minorHAnsi"/>
          <w:sz w:val="28"/>
          <w:szCs w:val="28"/>
          <w:u w:val="single"/>
          <w:lang w:eastAsia="en-US"/>
        </w:rPr>
        <w:tab/>
      </w:r>
      <w:r w:rsidR="00BC37E6">
        <w:rPr>
          <w:rFonts w:eastAsiaTheme="minorHAnsi"/>
          <w:sz w:val="28"/>
          <w:szCs w:val="28"/>
          <w:u w:val="single"/>
          <w:lang w:eastAsia="en-US"/>
        </w:rPr>
        <w:tab/>
      </w:r>
    </w:p>
    <w:p w:rsidR="000224E8" w:rsidRPr="004922C2" w:rsidRDefault="000224E8" w:rsidP="00BC37E6">
      <w:pPr>
        <w:pStyle w:val="a4"/>
        <w:ind w:left="0"/>
        <w:jc w:val="both"/>
      </w:pPr>
      <w:r w:rsidRPr="004922C2">
        <w:rPr>
          <w:sz w:val="28"/>
          <w:szCs w:val="28"/>
        </w:rPr>
        <w:t xml:space="preserve">                              </w:t>
      </w:r>
      <w:r w:rsidRPr="004922C2">
        <w:t>(продолжительность, начало</w:t>
      </w:r>
      <w:r w:rsidR="006A25D5" w:rsidRPr="002A30F8">
        <w:t xml:space="preserve"> </w:t>
      </w:r>
      <w:r w:rsidRPr="004922C2">
        <w:t>(окончание) рабочего дня)</w:t>
      </w:r>
    </w:p>
    <w:tbl>
      <w:tblPr>
        <w:tblpPr w:leftFromText="180" w:rightFromText="180" w:vertAnchor="text" w:horzAnchor="margin" w:tblpXSpec="center" w:tblpY="29"/>
        <w:tblW w:w="9571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571"/>
      </w:tblGrid>
      <w:tr w:rsidR="00DE27FA" w:rsidRPr="004922C2" w:rsidTr="00DE27FA">
        <w:trPr>
          <w:trHeight w:val="327"/>
        </w:trPr>
        <w:tc>
          <w:tcPr>
            <w:tcW w:w="9571" w:type="dxa"/>
            <w:vAlign w:val="bottom"/>
          </w:tcPr>
          <w:p w:rsidR="00DE27FA" w:rsidRPr="004922C2" w:rsidRDefault="00DE27FA" w:rsidP="00BC37E6">
            <w:pPr>
              <w:tabs>
                <w:tab w:val="left" w:pos="567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DE27FA" w:rsidRPr="002A30F8" w:rsidRDefault="002A30F8" w:rsidP="00BC37E6">
      <w:pPr>
        <w:pStyle w:val="a4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DE27FA" w:rsidRPr="002A30F8">
        <w:rPr>
          <w:sz w:val="28"/>
          <w:szCs w:val="28"/>
        </w:rPr>
        <w:t xml:space="preserve">Общее количество работников: - </w:t>
      </w:r>
      <w:r>
        <w:rPr>
          <w:sz w:val="28"/>
          <w:szCs w:val="28"/>
        </w:rPr>
        <w:t xml:space="preserve">     </w:t>
      </w:r>
      <w:r w:rsidR="00965DC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965DC7">
        <w:rPr>
          <w:sz w:val="28"/>
          <w:szCs w:val="28"/>
          <w:u w:val="single"/>
        </w:rPr>
        <w:t xml:space="preserve">   </w:t>
      </w:r>
      <w:r>
        <w:rPr>
          <w:sz w:val="28"/>
          <w:szCs w:val="28"/>
          <w:u w:val="single"/>
        </w:rPr>
        <w:t>1</w:t>
      </w:r>
      <w:r w:rsidR="0091439C" w:rsidRPr="004C26D0">
        <w:rPr>
          <w:sz w:val="28"/>
          <w:szCs w:val="28"/>
          <w:u w:val="single"/>
        </w:rPr>
        <w:t>6</w:t>
      </w:r>
      <w:r w:rsidR="00965DC7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 xml:space="preserve">      </w:t>
      </w:r>
      <w:r w:rsidR="00DE27FA" w:rsidRPr="002A30F8">
        <w:rPr>
          <w:sz w:val="28"/>
          <w:szCs w:val="28"/>
        </w:rPr>
        <w:t xml:space="preserve"> </w:t>
      </w:r>
    </w:p>
    <w:bookmarkEnd w:id="0"/>
    <w:p w:rsidR="002A30F8" w:rsidRPr="002A30F8" w:rsidRDefault="00DE27FA" w:rsidP="00BC37E6">
      <w:pPr>
        <w:pStyle w:val="a4"/>
        <w:adjustRightInd w:val="0"/>
        <w:ind w:left="0"/>
        <w:jc w:val="both"/>
        <w:rPr>
          <w:sz w:val="28"/>
          <w:szCs w:val="28"/>
        </w:rPr>
      </w:pPr>
      <w:r w:rsidRPr="002A30F8">
        <w:rPr>
          <w:sz w:val="28"/>
          <w:szCs w:val="28"/>
        </w:rPr>
        <w:lastRenderedPageBreak/>
        <w:t xml:space="preserve">                </w:t>
      </w:r>
      <w:r w:rsidR="002A30F8">
        <w:rPr>
          <w:sz w:val="28"/>
          <w:szCs w:val="28"/>
        </w:rPr>
        <w:t xml:space="preserve">                                               </w:t>
      </w:r>
      <w:r w:rsidR="00BC37E6">
        <w:rPr>
          <w:sz w:val="28"/>
          <w:szCs w:val="28"/>
        </w:rPr>
        <w:t xml:space="preserve"> </w:t>
      </w:r>
      <w:r w:rsidR="002A30F8">
        <w:rPr>
          <w:sz w:val="28"/>
          <w:szCs w:val="28"/>
        </w:rPr>
        <w:t xml:space="preserve"> </w:t>
      </w:r>
      <w:r w:rsidRPr="002A30F8">
        <w:rPr>
          <w:sz w:val="28"/>
          <w:szCs w:val="28"/>
        </w:rPr>
        <w:t>(человек)</w:t>
      </w:r>
    </w:p>
    <w:p w:rsidR="00BC37E6" w:rsidRDefault="002A30F8" w:rsidP="00BC37E6">
      <w:pPr>
        <w:jc w:val="both"/>
        <w:rPr>
          <w:sz w:val="28"/>
          <w:szCs w:val="28"/>
          <w:u w:val="single"/>
        </w:rPr>
      </w:pPr>
      <w:r>
        <w:rPr>
          <w:spacing w:val="4"/>
          <w:sz w:val="28"/>
          <w:szCs w:val="28"/>
        </w:rPr>
        <w:t>3.</w:t>
      </w:r>
      <w:r w:rsidR="00183CC5" w:rsidRPr="002A30F8">
        <w:rPr>
          <w:spacing w:val="4"/>
          <w:sz w:val="28"/>
          <w:szCs w:val="28"/>
        </w:rPr>
        <w:t>Среднее количество находящихся на объекте (территории) в течение дня работников, обучающихся и иных лиц, в том числе арендаторов, лиц, осуществляющих безвозмездное пользование имуществом, находящимся на</w:t>
      </w:r>
      <w:r w:rsidR="00183CC5" w:rsidRPr="002A30F8">
        <w:rPr>
          <w:sz w:val="28"/>
          <w:szCs w:val="28"/>
        </w:rPr>
        <w:t xml:space="preserve"> объекте (территории), сотрудников</w:t>
      </w:r>
      <w:r w:rsidRPr="002A30F8">
        <w:rPr>
          <w:sz w:val="28"/>
          <w:szCs w:val="28"/>
        </w:rPr>
        <w:t xml:space="preserve"> охранных организаций</w:t>
      </w:r>
      <w:r>
        <w:rPr>
          <w:sz w:val="28"/>
          <w:szCs w:val="28"/>
        </w:rPr>
        <w:t xml:space="preserve"> -</w:t>
      </w:r>
      <w:r w:rsidRPr="002A30F8">
        <w:rPr>
          <w:sz w:val="28"/>
          <w:szCs w:val="28"/>
          <w:u w:val="single"/>
        </w:rPr>
        <w:t>165</w:t>
      </w:r>
      <w:r w:rsidR="00965DC7">
        <w:rPr>
          <w:sz w:val="28"/>
          <w:szCs w:val="28"/>
          <w:u w:val="single"/>
        </w:rPr>
        <w:t xml:space="preserve"> </w:t>
      </w:r>
      <w:r w:rsidRPr="002A30F8">
        <w:rPr>
          <w:sz w:val="28"/>
          <w:szCs w:val="28"/>
          <w:u w:val="single"/>
        </w:rPr>
        <w:t>(человек)</w:t>
      </w:r>
    </w:p>
    <w:p w:rsidR="00BC37E6" w:rsidRPr="002A30F8" w:rsidRDefault="00BC37E6" w:rsidP="00BC37E6">
      <w:pPr>
        <w:adjustRightInd w:val="0"/>
        <w:jc w:val="both"/>
        <w:rPr>
          <w:rFonts w:eastAsia="Calibri"/>
          <w:bCs/>
          <w:color w:val="000000"/>
          <w:lang w:eastAsia="en-US"/>
        </w:rPr>
      </w:pPr>
      <w:r w:rsidRPr="002A30F8">
        <w:rPr>
          <w:rFonts w:eastAsia="Calibri"/>
          <w:color w:val="000000"/>
          <w:sz w:val="28"/>
          <w:szCs w:val="28"/>
          <w:lang w:eastAsia="en-US"/>
        </w:rPr>
        <w:t xml:space="preserve">Работников                                                 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</w:t>
      </w:r>
      <w:r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14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  <w:t xml:space="preserve">       </w:t>
      </w:r>
    </w:p>
    <w:p w:rsidR="00BC37E6" w:rsidRPr="002A30F8" w:rsidRDefault="00BC37E6" w:rsidP="00BC37E6">
      <w:pPr>
        <w:adjustRightInd w:val="0"/>
        <w:jc w:val="both"/>
        <w:rPr>
          <w:rFonts w:eastAsia="Calibri"/>
          <w:color w:val="000000"/>
          <w:lang w:eastAsia="en-US"/>
        </w:rPr>
      </w:pPr>
      <w:r w:rsidRPr="002A30F8">
        <w:rPr>
          <w:rFonts w:eastAsia="Calibri"/>
          <w:color w:val="000000"/>
          <w:lang w:eastAsia="en-US"/>
        </w:rPr>
        <w:t xml:space="preserve">                                                                </w:t>
      </w:r>
      <w:r w:rsidR="00965DC7">
        <w:rPr>
          <w:rFonts w:eastAsia="Calibri"/>
          <w:color w:val="000000"/>
          <w:lang w:eastAsia="en-US"/>
        </w:rPr>
        <w:t xml:space="preserve">                         </w:t>
      </w:r>
      <w:r w:rsidR="00140DF0">
        <w:rPr>
          <w:rFonts w:eastAsia="Calibri"/>
          <w:color w:val="000000"/>
          <w:lang w:eastAsia="en-US"/>
        </w:rPr>
        <w:t xml:space="preserve">    </w:t>
      </w:r>
      <w:r w:rsidR="00965DC7">
        <w:rPr>
          <w:rFonts w:eastAsia="Calibri"/>
          <w:color w:val="000000"/>
          <w:lang w:eastAsia="en-US"/>
        </w:rPr>
        <w:t xml:space="preserve"> </w:t>
      </w:r>
      <w:r w:rsidRPr="002A30F8">
        <w:rPr>
          <w:rFonts w:eastAsia="Calibri"/>
          <w:color w:val="000000"/>
          <w:lang w:eastAsia="en-US"/>
        </w:rPr>
        <w:t>(человек)</w:t>
      </w:r>
    </w:p>
    <w:p w:rsidR="00BC37E6" w:rsidRPr="002A30F8" w:rsidRDefault="00BC37E6" w:rsidP="00BC37E6">
      <w:pPr>
        <w:adjustRightInd w:val="0"/>
        <w:jc w:val="both"/>
        <w:rPr>
          <w:rFonts w:eastAsia="Calibri"/>
          <w:bCs/>
          <w:color w:val="000000"/>
          <w:lang w:eastAsia="en-US"/>
        </w:rPr>
      </w:pPr>
      <w:r w:rsidRPr="002A30F8">
        <w:rPr>
          <w:rFonts w:eastAsia="Calibri"/>
          <w:color w:val="000000"/>
          <w:sz w:val="28"/>
          <w:szCs w:val="28"/>
          <w:lang w:eastAsia="en-US"/>
        </w:rPr>
        <w:t xml:space="preserve">Обучающихся                                        </w:t>
      </w:r>
      <w:r w:rsidRPr="002A30F8">
        <w:rPr>
          <w:rFonts w:eastAsia="Calibri"/>
          <w:b/>
          <w:color w:val="000000"/>
          <w:sz w:val="28"/>
          <w:szCs w:val="28"/>
          <w:lang w:eastAsia="en-US"/>
        </w:rPr>
        <w:t xml:space="preserve">   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  </w:t>
      </w:r>
      <w:r>
        <w:rPr>
          <w:rFonts w:eastAsia="Calibri"/>
          <w:bCs/>
          <w:color w:val="000000"/>
          <w:sz w:val="28"/>
          <w:szCs w:val="28"/>
          <w:u w:val="single"/>
          <w:lang w:eastAsia="en-US"/>
        </w:rPr>
        <w:t>150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  <w:t xml:space="preserve"> </w:t>
      </w:r>
    </w:p>
    <w:p w:rsidR="00BC37E6" w:rsidRPr="002A30F8" w:rsidRDefault="00BC37E6" w:rsidP="00BC37E6">
      <w:pPr>
        <w:adjustRightInd w:val="0"/>
        <w:jc w:val="both"/>
        <w:rPr>
          <w:rFonts w:eastAsia="Calibri"/>
          <w:color w:val="000000"/>
          <w:lang w:eastAsia="en-US"/>
        </w:rPr>
      </w:pPr>
      <w:r w:rsidRPr="002A30F8">
        <w:rPr>
          <w:rFonts w:eastAsia="Calibri"/>
          <w:color w:val="000000"/>
          <w:lang w:eastAsia="en-US"/>
        </w:rPr>
        <w:t xml:space="preserve">                                                                </w:t>
      </w:r>
      <w:r w:rsidR="00965DC7">
        <w:rPr>
          <w:rFonts w:eastAsia="Calibri"/>
          <w:color w:val="000000"/>
          <w:lang w:eastAsia="en-US"/>
        </w:rPr>
        <w:t xml:space="preserve">                          </w:t>
      </w:r>
      <w:r w:rsidR="00140DF0">
        <w:rPr>
          <w:rFonts w:eastAsia="Calibri"/>
          <w:color w:val="000000"/>
          <w:lang w:eastAsia="en-US"/>
        </w:rPr>
        <w:t xml:space="preserve">    </w:t>
      </w:r>
      <w:r w:rsidRPr="002A30F8">
        <w:rPr>
          <w:rFonts w:eastAsia="Calibri"/>
          <w:color w:val="000000"/>
          <w:lang w:eastAsia="en-US"/>
        </w:rPr>
        <w:t>(человек)</w:t>
      </w:r>
    </w:p>
    <w:p w:rsidR="00BC37E6" w:rsidRPr="002A30F8" w:rsidRDefault="00BC37E6" w:rsidP="00BC37E6">
      <w:pPr>
        <w:adjustRightInd w:val="0"/>
        <w:jc w:val="both"/>
        <w:rPr>
          <w:rFonts w:eastAsia="Calibri"/>
          <w:color w:val="000000"/>
          <w:lang w:eastAsia="en-US"/>
        </w:rPr>
      </w:pPr>
      <w:r w:rsidRPr="002A30F8">
        <w:rPr>
          <w:rFonts w:eastAsia="Calibri"/>
          <w:color w:val="000000"/>
          <w:sz w:val="28"/>
          <w:szCs w:val="28"/>
          <w:lang w:eastAsia="en-US"/>
        </w:rPr>
        <w:t xml:space="preserve">Арендаторов                                              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  нет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</w:p>
    <w:p w:rsidR="00BC37E6" w:rsidRPr="002A30F8" w:rsidRDefault="00BC37E6" w:rsidP="00BC37E6">
      <w:pPr>
        <w:adjustRightInd w:val="0"/>
        <w:jc w:val="both"/>
        <w:rPr>
          <w:rFonts w:eastAsia="Calibri"/>
          <w:color w:val="000000"/>
          <w:lang w:eastAsia="en-US"/>
        </w:rPr>
      </w:pPr>
      <w:r w:rsidRPr="002A30F8">
        <w:rPr>
          <w:rFonts w:eastAsia="Calibri"/>
          <w:color w:val="000000"/>
          <w:lang w:eastAsia="en-US"/>
        </w:rPr>
        <w:t xml:space="preserve">                                                                                     </w:t>
      </w:r>
      <w:r w:rsidR="00965DC7">
        <w:rPr>
          <w:rFonts w:eastAsia="Calibri"/>
          <w:color w:val="000000"/>
          <w:lang w:eastAsia="en-US"/>
        </w:rPr>
        <w:t xml:space="preserve">     </w:t>
      </w:r>
      <w:r w:rsidR="00140DF0">
        <w:rPr>
          <w:rFonts w:eastAsia="Calibri"/>
          <w:color w:val="000000"/>
          <w:lang w:eastAsia="en-US"/>
        </w:rPr>
        <w:t xml:space="preserve">   </w:t>
      </w:r>
      <w:r w:rsidR="00965DC7">
        <w:rPr>
          <w:rFonts w:eastAsia="Calibri"/>
          <w:color w:val="000000"/>
          <w:lang w:eastAsia="en-US"/>
        </w:rPr>
        <w:t xml:space="preserve"> </w:t>
      </w:r>
      <w:r w:rsidR="00140DF0">
        <w:rPr>
          <w:rFonts w:eastAsia="Calibri"/>
          <w:color w:val="000000"/>
          <w:lang w:eastAsia="en-US"/>
        </w:rPr>
        <w:t xml:space="preserve"> </w:t>
      </w:r>
      <w:r w:rsidRPr="002A30F8">
        <w:rPr>
          <w:rFonts w:eastAsia="Calibri"/>
          <w:color w:val="000000"/>
          <w:lang w:eastAsia="en-US"/>
        </w:rPr>
        <w:t>(человек)</w:t>
      </w:r>
    </w:p>
    <w:p w:rsidR="00BC37E6" w:rsidRPr="002A30F8" w:rsidRDefault="00BC37E6" w:rsidP="00BC37E6">
      <w:pPr>
        <w:tabs>
          <w:tab w:val="left" w:pos="5670"/>
        </w:tabs>
        <w:adjustRightInd w:val="0"/>
        <w:jc w:val="both"/>
        <w:rPr>
          <w:rFonts w:eastAsia="Calibri"/>
          <w:bCs/>
          <w:color w:val="000000"/>
          <w:sz w:val="28"/>
          <w:szCs w:val="28"/>
          <w:u w:val="single"/>
          <w:lang w:eastAsia="en-US"/>
        </w:rPr>
      </w:pPr>
      <w:r w:rsidRPr="002A30F8">
        <w:rPr>
          <w:rFonts w:eastAsia="Calibri"/>
          <w:color w:val="000000"/>
          <w:sz w:val="28"/>
          <w:szCs w:val="28"/>
          <w:lang w:eastAsia="en-US"/>
        </w:rPr>
        <w:t xml:space="preserve">Вахтер (сторож)                                         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 </w:t>
      </w:r>
      <w:r w:rsidR="00965DC7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 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>1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</w:p>
    <w:p w:rsidR="00BC37E6" w:rsidRPr="002A30F8" w:rsidRDefault="00BC37E6" w:rsidP="00BC37E6">
      <w:pPr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A30F8">
        <w:rPr>
          <w:rFonts w:eastAsia="Calibri"/>
          <w:color w:val="000000"/>
          <w:sz w:val="28"/>
          <w:szCs w:val="28"/>
          <w:lang w:eastAsia="en-US"/>
        </w:rPr>
        <w:t xml:space="preserve">                                                                </w:t>
      </w:r>
      <w:r>
        <w:rPr>
          <w:rFonts w:eastAsia="Calibri"/>
          <w:color w:val="000000"/>
          <w:sz w:val="28"/>
          <w:szCs w:val="28"/>
          <w:lang w:eastAsia="en-US"/>
        </w:rPr>
        <w:t xml:space="preserve">    </w:t>
      </w:r>
      <w:r w:rsidR="00140DF0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2A30F8">
        <w:rPr>
          <w:rFonts w:eastAsia="Calibri"/>
          <w:color w:val="000000"/>
          <w:lang w:eastAsia="en-US"/>
        </w:rPr>
        <w:t>(человек)</w:t>
      </w:r>
    </w:p>
    <w:p w:rsidR="00183CC5" w:rsidRPr="00BC37E6" w:rsidRDefault="002A30F8" w:rsidP="00BC37E6">
      <w:pPr>
        <w:jc w:val="both"/>
        <w:rPr>
          <w:sz w:val="2"/>
          <w:szCs w:val="2"/>
          <w:u w:val="single"/>
        </w:rPr>
      </w:pPr>
      <w:proofErr w:type="gramStart"/>
      <w:r w:rsidRPr="00BC37E6">
        <w:rPr>
          <w:sz w:val="28"/>
          <w:szCs w:val="28"/>
        </w:rPr>
        <w:t>4.</w:t>
      </w:r>
      <w:r w:rsidR="00183CC5" w:rsidRPr="00BC37E6">
        <w:rPr>
          <w:sz w:val="28"/>
          <w:szCs w:val="28"/>
        </w:rPr>
        <w:t>Среднее количество находящихся на объекте (территории) в нерабочее время, ночью, в выходные и праздничные дни работников, обучающихся и иных лиц, в том числе арендаторов, лиц, осуществляющих безвозмездное пользование имуществом, находящимся на объекте</w:t>
      </w:r>
      <w:r w:rsidR="004A526F" w:rsidRPr="00BC37E6">
        <w:rPr>
          <w:sz w:val="28"/>
          <w:szCs w:val="28"/>
        </w:rPr>
        <w:t xml:space="preserve"> </w:t>
      </w:r>
      <w:r w:rsidRPr="00BC37E6">
        <w:rPr>
          <w:sz w:val="28"/>
          <w:szCs w:val="28"/>
        </w:rPr>
        <w:t xml:space="preserve">территории)- </w:t>
      </w:r>
      <w:r w:rsidRPr="00BC37E6">
        <w:rPr>
          <w:sz w:val="28"/>
          <w:szCs w:val="28"/>
          <w:u w:val="single"/>
        </w:rPr>
        <w:t>1 (человек)</w:t>
      </w:r>
      <w:proofErr w:type="gramEnd"/>
    </w:p>
    <w:p w:rsidR="002A30F8" w:rsidRPr="002A30F8" w:rsidRDefault="002A30F8" w:rsidP="00BC37E6">
      <w:pPr>
        <w:adjustRightInd w:val="0"/>
        <w:jc w:val="both"/>
        <w:rPr>
          <w:rFonts w:eastAsia="Calibri"/>
          <w:bCs/>
          <w:color w:val="000000"/>
          <w:lang w:eastAsia="en-US"/>
        </w:rPr>
      </w:pPr>
      <w:r w:rsidRPr="002A30F8">
        <w:rPr>
          <w:rFonts w:eastAsia="Calibri"/>
          <w:color w:val="000000"/>
          <w:sz w:val="28"/>
          <w:szCs w:val="28"/>
          <w:lang w:eastAsia="en-US"/>
        </w:rPr>
        <w:t xml:space="preserve">Работников                                                 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 нет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  <w:t xml:space="preserve">       </w:t>
      </w:r>
    </w:p>
    <w:p w:rsidR="002A30F8" w:rsidRPr="002A30F8" w:rsidRDefault="002A30F8" w:rsidP="00BC37E6">
      <w:pPr>
        <w:adjustRightInd w:val="0"/>
        <w:jc w:val="both"/>
        <w:rPr>
          <w:rFonts w:eastAsia="Calibri"/>
          <w:color w:val="000000"/>
          <w:lang w:eastAsia="en-US"/>
        </w:rPr>
      </w:pPr>
      <w:r w:rsidRPr="002A30F8">
        <w:rPr>
          <w:rFonts w:eastAsia="Calibri"/>
          <w:color w:val="000000"/>
          <w:lang w:eastAsia="en-US"/>
        </w:rPr>
        <w:t xml:space="preserve">                                                                </w:t>
      </w:r>
      <w:r w:rsidR="00965DC7">
        <w:rPr>
          <w:rFonts w:eastAsia="Calibri"/>
          <w:color w:val="000000"/>
          <w:lang w:eastAsia="en-US"/>
        </w:rPr>
        <w:t xml:space="preserve">                           </w:t>
      </w:r>
      <w:r w:rsidR="00140DF0">
        <w:rPr>
          <w:rFonts w:eastAsia="Calibri"/>
          <w:color w:val="000000"/>
          <w:lang w:eastAsia="en-US"/>
        </w:rPr>
        <w:t xml:space="preserve">    </w:t>
      </w:r>
      <w:r w:rsidRPr="002A30F8">
        <w:rPr>
          <w:rFonts w:eastAsia="Calibri"/>
          <w:color w:val="000000"/>
          <w:lang w:eastAsia="en-US"/>
        </w:rPr>
        <w:t>(человек)</w:t>
      </w:r>
    </w:p>
    <w:p w:rsidR="002A30F8" w:rsidRPr="002A30F8" w:rsidRDefault="002A30F8" w:rsidP="00BC37E6">
      <w:pPr>
        <w:adjustRightInd w:val="0"/>
        <w:jc w:val="both"/>
        <w:rPr>
          <w:rFonts w:eastAsia="Calibri"/>
          <w:bCs/>
          <w:color w:val="000000"/>
          <w:lang w:eastAsia="en-US"/>
        </w:rPr>
      </w:pPr>
      <w:r w:rsidRPr="002A30F8">
        <w:rPr>
          <w:rFonts w:eastAsia="Calibri"/>
          <w:color w:val="000000"/>
          <w:sz w:val="28"/>
          <w:szCs w:val="28"/>
          <w:lang w:eastAsia="en-US"/>
        </w:rPr>
        <w:t xml:space="preserve">Обучающихся                                        </w:t>
      </w:r>
      <w:r w:rsidRPr="002A30F8">
        <w:rPr>
          <w:rFonts w:eastAsia="Calibri"/>
          <w:b/>
          <w:color w:val="000000"/>
          <w:sz w:val="28"/>
          <w:szCs w:val="28"/>
          <w:lang w:eastAsia="en-US"/>
        </w:rPr>
        <w:t xml:space="preserve">   </w:t>
      </w:r>
      <w:r w:rsidR="00965DC7">
        <w:rPr>
          <w:rFonts w:eastAsia="Calibri"/>
          <w:b/>
          <w:color w:val="000000"/>
          <w:sz w:val="28"/>
          <w:szCs w:val="28"/>
          <w:lang w:eastAsia="en-US"/>
        </w:rPr>
        <w:t xml:space="preserve">  </w:t>
      </w:r>
      <w:r w:rsidR="00965DC7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 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>нет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  <w:t xml:space="preserve"> </w:t>
      </w:r>
    </w:p>
    <w:p w:rsidR="002A30F8" w:rsidRPr="002A30F8" w:rsidRDefault="002A30F8" w:rsidP="00BC37E6">
      <w:pPr>
        <w:adjustRightInd w:val="0"/>
        <w:jc w:val="both"/>
        <w:rPr>
          <w:rFonts w:eastAsia="Calibri"/>
          <w:color w:val="000000"/>
          <w:lang w:eastAsia="en-US"/>
        </w:rPr>
      </w:pPr>
      <w:r w:rsidRPr="002A30F8">
        <w:rPr>
          <w:rFonts w:eastAsia="Calibri"/>
          <w:color w:val="000000"/>
          <w:lang w:eastAsia="en-US"/>
        </w:rPr>
        <w:t xml:space="preserve">                                                                </w:t>
      </w:r>
      <w:r w:rsidR="00965DC7">
        <w:rPr>
          <w:rFonts w:eastAsia="Calibri"/>
          <w:color w:val="000000"/>
          <w:lang w:eastAsia="en-US"/>
        </w:rPr>
        <w:t xml:space="preserve">                           </w:t>
      </w:r>
      <w:r w:rsidR="00140DF0">
        <w:rPr>
          <w:rFonts w:eastAsia="Calibri"/>
          <w:color w:val="000000"/>
          <w:lang w:eastAsia="en-US"/>
        </w:rPr>
        <w:t xml:space="preserve">    </w:t>
      </w:r>
      <w:r w:rsidRPr="002A30F8">
        <w:rPr>
          <w:rFonts w:eastAsia="Calibri"/>
          <w:color w:val="000000"/>
          <w:lang w:eastAsia="en-US"/>
        </w:rPr>
        <w:t>(человек)</w:t>
      </w:r>
    </w:p>
    <w:p w:rsidR="002A30F8" w:rsidRPr="002A30F8" w:rsidRDefault="002A30F8" w:rsidP="00BC37E6">
      <w:pPr>
        <w:adjustRightInd w:val="0"/>
        <w:jc w:val="both"/>
        <w:rPr>
          <w:rFonts w:eastAsia="Calibri"/>
          <w:color w:val="000000"/>
          <w:lang w:eastAsia="en-US"/>
        </w:rPr>
      </w:pPr>
      <w:r w:rsidRPr="002A30F8">
        <w:rPr>
          <w:rFonts w:eastAsia="Calibri"/>
          <w:color w:val="000000"/>
          <w:sz w:val="28"/>
          <w:szCs w:val="28"/>
          <w:lang w:eastAsia="en-US"/>
        </w:rPr>
        <w:t xml:space="preserve">Арендаторов                                              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  нет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</w:p>
    <w:p w:rsidR="002A30F8" w:rsidRPr="002A30F8" w:rsidRDefault="002A30F8" w:rsidP="00BC37E6">
      <w:pPr>
        <w:adjustRightInd w:val="0"/>
        <w:jc w:val="both"/>
        <w:rPr>
          <w:rFonts w:eastAsia="Calibri"/>
          <w:color w:val="000000"/>
          <w:lang w:eastAsia="en-US"/>
        </w:rPr>
      </w:pPr>
      <w:r w:rsidRPr="002A30F8">
        <w:rPr>
          <w:rFonts w:eastAsia="Calibri"/>
          <w:color w:val="000000"/>
          <w:lang w:eastAsia="en-US"/>
        </w:rPr>
        <w:t xml:space="preserve">                                                                                     </w:t>
      </w:r>
      <w:r w:rsidR="00965DC7">
        <w:rPr>
          <w:rFonts w:eastAsia="Calibri"/>
          <w:color w:val="000000"/>
          <w:lang w:eastAsia="en-US"/>
        </w:rPr>
        <w:t xml:space="preserve">       </w:t>
      </w:r>
      <w:r w:rsidR="00140DF0">
        <w:rPr>
          <w:rFonts w:eastAsia="Calibri"/>
          <w:color w:val="000000"/>
          <w:lang w:eastAsia="en-US"/>
        </w:rPr>
        <w:t xml:space="preserve">   </w:t>
      </w:r>
      <w:r w:rsidRPr="002A30F8">
        <w:rPr>
          <w:rFonts w:eastAsia="Calibri"/>
          <w:color w:val="000000"/>
          <w:lang w:eastAsia="en-US"/>
        </w:rPr>
        <w:t>(человек)</w:t>
      </w:r>
    </w:p>
    <w:p w:rsidR="002A30F8" w:rsidRPr="002A30F8" w:rsidRDefault="002A30F8" w:rsidP="00BC37E6">
      <w:pPr>
        <w:tabs>
          <w:tab w:val="left" w:pos="5670"/>
        </w:tabs>
        <w:adjustRightInd w:val="0"/>
        <w:jc w:val="both"/>
        <w:rPr>
          <w:rFonts w:eastAsia="Calibri"/>
          <w:bCs/>
          <w:color w:val="000000"/>
          <w:sz w:val="28"/>
          <w:szCs w:val="28"/>
          <w:u w:val="single"/>
          <w:lang w:eastAsia="en-US"/>
        </w:rPr>
      </w:pPr>
      <w:r w:rsidRPr="002A30F8">
        <w:rPr>
          <w:rFonts w:eastAsia="Calibri"/>
          <w:color w:val="000000"/>
          <w:sz w:val="28"/>
          <w:szCs w:val="28"/>
          <w:lang w:eastAsia="en-US"/>
        </w:rPr>
        <w:t xml:space="preserve">Вахтер (сторож)                                        </w:t>
      </w:r>
      <w:r w:rsidR="00965DC7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2A30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 </w:t>
      </w:r>
      <w:r w:rsidR="00965DC7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>1</w:t>
      </w:r>
      <w:r w:rsidRPr="002A30F8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</w:p>
    <w:p w:rsidR="002A30F8" w:rsidRPr="002A30F8" w:rsidRDefault="002A30F8" w:rsidP="00BC37E6">
      <w:pPr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A30F8">
        <w:rPr>
          <w:rFonts w:eastAsia="Calibri"/>
          <w:color w:val="000000"/>
          <w:sz w:val="28"/>
          <w:szCs w:val="28"/>
          <w:lang w:eastAsia="en-US"/>
        </w:rPr>
        <w:t xml:space="preserve">                                                                </w:t>
      </w:r>
      <w:r>
        <w:rPr>
          <w:rFonts w:eastAsia="Calibri"/>
          <w:color w:val="000000"/>
          <w:sz w:val="28"/>
          <w:szCs w:val="28"/>
          <w:lang w:eastAsia="en-US"/>
        </w:rPr>
        <w:t xml:space="preserve">    </w:t>
      </w:r>
      <w:r w:rsidR="00965DC7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2A30F8">
        <w:rPr>
          <w:rFonts w:eastAsia="Calibri"/>
          <w:color w:val="000000"/>
          <w:lang w:eastAsia="en-US"/>
        </w:rPr>
        <w:t>(человек)</w:t>
      </w:r>
    </w:p>
    <w:p w:rsidR="004A526F" w:rsidRPr="004922C2" w:rsidRDefault="004A526F" w:rsidP="00BC37E6"/>
    <w:p w:rsidR="004A526F" w:rsidRPr="004922C2" w:rsidRDefault="00552038" w:rsidP="003F3A42">
      <w:pPr>
        <w:pStyle w:val="a5"/>
        <w:jc w:val="both"/>
        <w:rPr>
          <w:sz w:val="28"/>
          <w:szCs w:val="28"/>
        </w:rPr>
      </w:pPr>
      <w:r w:rsidRPr="004922C2">
        <w:rPr>
          <w:sz w:val="28"/>
          <w:szCs w:val="28"/>
        </w:rPr>
        <w:t>5.</w:t>
      </w:r>
      <w:r w:rsidR="00183CC5" w:rsidRPr="004922C2">
        <w:rPr>
          <w:sz w:val="28"/>
          <w:szCs w:val="28"/>
        </w:rPr>
        <w:t>Сведения об арендаторах, иных лицах (организациях), осуществляющих безвозмездное пользование иму</w:t>
      </w:r>
      <w:r w:rsidR="003F3A42">
        <w:rPr>
          <w:sz w:val="28"/>
          <w:szCs w:val="28"/>
        </w:rPr>
        <w:t xml:space="preserve">ществом, находящимся на объекте </w:t>
      </w:r>
      <w:r w:rsidR="00183CC5" w:rsidRPr="004922C2">
        <w:rPr>
          <w:sz w:val="28"/>
          <w:szCs w:val="28"/>
        </w:rPr>
        <w:t>(территории):</w:t>
      </w:r>
      <w:r w:rsidR="00502374" w:rsidRPr="004922C2">
        <w:rPr>
          <w:sz w:val="28"/>
          <w:szCs w:val="28"/>
        </w:rPr>
        <w:t xml:space="preserve"> отсутствуют</w:t>
      </w:r>
    </w:p>
    <w:p w:rsidR="0007494F" w:rsidRPr="00BC37E6" w:rsidRDefault="00183CC5" w:rsidP="00BC37E6">
      <w:pPr>
        <w:pBdr>
          <w:top w:val="single" w:sz="4" w:space="1" w:color="auto"/>
        </w:pBdr>
        <w:spacing w:after="360"/>
        <w:ind w:right="113"/>
        <w:jc w:val="center"/>
      </w:pPr>
      <w:proofErr w:type="gramStart"/>
      <w:r w:rsidRPr="004922C2">
        <w:t>(полное и сокращенное наименование организации, основной вид деятельности, общее количество работников, расположение рабочих мест на объекте (территории), занимаемая площадь (кв. метров), режим работы, ф.и.о. руководителя-арендатора, номера (служебного и мобильного) телефонов руководителя организации, срок действия аренды и (или) иные условия нахождения (размещения)</w:t>
      </w:r>
      <w:r w:rsidRPr="004922C2">
        <w:br/>
        <w:t>на объекте (территории)</w:t>
      </w:r>
      <w:proofErr w:type="gramEnd"/>
    </w:p>
    <w:p w:rsidR="00183CC5" w:rsidRPr="004922C2" w:rsidRDefault="004A526F" w:rsidP="00BC37E6">
      <w:pPr>
        <w:jc w:val="center"/>
        <w:rPr>
          <w:b/>
          <w:sz w:val="28"/>
          <w:szCs w:val="28"/>
        </w:rPr>
      </w:pPr>
      <w:r w:rsidRPr="004922C2">
        <w:rPr>
          <w:b/>
          <w:bCs/>
          <w:sz w:val="28"/>
          <w:szCs w:val="28"/>
        </w:rPr>
        <w:t>III.</w:t>
      </w:r>
      <w:r w:rsidRPr="004922C2">
        <w:rPr>
          <w:b/>
          <w:bCs/>
        </w:rPr>
        <w:t xml:space="preserve"> </w:t>
      </w:r>
      <w:r w:rsidR="00183CC5" w:rsidRPr="004922C2">
        <w:rPr>
          <w:b/>
          <w:sz w:val="28"/>
          <w:szCs w:val="28"/>
        </w:rPr>
        <w:t xml:space="preserve">Сведения о </w:t>
      </w:r>
      <w:r w:rsidR="005A7B9A" w:rsidRPr="004922C2">
        <w:rPr>
          <w:b/>
          <w:sz w:val="28"/>
          <w:szCs w:val="28"/>
        </w:rPr>
        <w:t xml:space="preserve">потенциально опасных и (или) </w:t>
      </w:r>
      <w:r w:rsidR="00183CC5" w:rsidRPr="004922C2">
        <w:rPr>
          <w:b/>
          <w:sz w:val="28"/>
          <w:szCs w:val="28"/>
        </w:rPr>
        <w:t>критических элементах объекта (территории)</w:t>
      </w:r>
    </w:p>
    <w:p w:rsidR="004A526F" w:rsidRPr="004922C2" w:rsidRDefault="00502374" w:rsidP="00BC37E6">
      <w:pPr>
        <w:pStyle w:val="a4"/>
        <w:numPr>
          <w:ilvl w:val="0"/>
          <w:numId w:val="1"/>
        </w:numPr>
        <w:spacing w:after="360"/>
        <w:ind w:left="0" w:firstLine="0"/>
        <w:rPr>
          <w:sz w:val="28"/>
          <w:szCs w:val="28"/>
        </w:rPr>
      </w:pPr>
      <w:r w:rsidRPr="004922C2">
        <w:rPr>
          <w:b/>
          <w:sz w:val="28"/>
          <w:szCs w:val="28"/>
        </w:rPr>
        <w:t xml:space="preserve"> </w:t>
      </w:r>
      <w:r w:rsidR="004A526F" w:rsidRPr="004922C2">
        <w:rPr>
          <w:sz w:val="28"/>
          <w:szCs w:val="28"/>
        </w:rPr>
        <w:t xml:space="preserve">Перечень потенциально опасных участков объекта (территории) (при наличии) – </w:t>
      </w:r>
      <w:r w:rsidR="004A526F" w:rsidRPr="004922C2">
        <w:rPr>
          <w:sz w:val="28"/>
          <w:szCs w:val="28"/>
          <w:u w:val="single"/>
        </w:rPr>
        <w:t>нет</w:t>
      </w:r>
    </w:p>
    <w:p w:rsidR="004A526F" w:rsidRPr="004922C2" w:rsidRDefault="004A526F" w:rsidP="00BC37E6">
      <w:pPr>
        <w:pStyle w:val="a4"/>
        <w:spacing w:after="360"/>
        <w:ind w:left="0"/>
        <w:rPr>
          <w:sz w:val="28"/>
          <w:szCs w:val="28"/>
        </w:rPr>
      </w:pPr>
    </w:p>
    <w:p w:rsidR="00183CC5" w:rsidRPr="004922C2" w:rsidRDefault="00183CC5" w:rsidP="00BC37E6">
      <w:pPr>
        <w:pStyle w:val="a4"/>
        <w:numPr>
          <w:ilvl w:val="0"/>
          <w:numId w:val="1"/>
        </w:numPr>
        <w:spacing w:after="360"/>
        <w:ind w:left="0" w:firstLine="0"/>
        <w:jc w:val="both"/>
        <w:rPr>
          <w:sz w:val="28"/>
          <w:szCs w:val="28"/>
        </w:rPr>
      </w:pPr>
      <w:r w:rsidRPr="004922C2">
        <w:rPr>
          <w:sz w:val="28"/>
          <w:szCs w:val="28"/>
        </w:rPr>
        <w:t>Перечень критических элементов объекта (территории) (при наличии)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559"/>
        <w:gridCol w:w="2693"/>
        <w:gridCol w:w="1134"/>
        <w:gridCol w:w="1418"/>
        <w:gridCol w:w="2268"/>
      </w:tblGrid>
      <w:tr w:rsidR="005A7B9A" w:rsidRPr="004922C2" w:rsidTr="00BC37E6">
        <w:tc>
          <w:tcPr>
            <w:tcW w:w="392" w:type="dxa"/>
            <w:shd w:val="clear" w:color="auto" w:fill="auto"/>
          </w:tcPr>
          <w:p w:rsidR="005A7B9A" w:rsidRPr="00BC37E6" w:rsidRDefault="00BC37E6" w:rsidP="0023192A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59" w:type="dxa"/>
            <w:shd w:val="clear" w:color="auto" w:fill="auto"/>
          </w:tcPr>
          <w:p w:rsidR="005A7B9A" w:rsidRPr="00BC37E6" w:rsidRDefault="005A7B9A" w:rsidP="0023192A">
            <w:pPr>
              <w:adjustRightInd w:val="0"/>
              <w:rPr>
                <w:sz w:val="24"/>
                <w:szCs w:val="24"/>
              </w:rPr>
            </w:pPr>
            <w:r w:rsidRPr="00BC37E6">
              <w:rPr>
                <w:sz w:val="24"/>
                <w:szCs w:val="24"/>
              </w:rPr>
              <w:t>Наименование критического элемента</w:t>
            </w:r>
          </w:p>
        </w:tc>
        <w:tc>
          <w:tcPr>
            <w:tcW w:w="2693" w:type="dxa"/>
            <w:shd w:val="clear" w:color="auto" w:fill="auto"/>
          </w:tcPr>
          <w:p w:rsidR="005A7B9A" w:rsidRPr="00BC37E6" w:rsidRDefault="005A7B9A" w:rsidP="0023192A">
            <w:pPr>
              <w:adjustRightInd w:val="0"/>
              <w:jc w:val="center"/>
              <w:rPr>
                <w:sz w:val="24"/>
                <w:szCs w:val="24"/>
              </w:rPr>
            </w:pPr>
            <w:r w:rsidRPr="00BC37E6">
              <w:rPr>
                <w:sz w:val="24"/>
                <w:szCs w:val="24"/>
              </w:rPr>
              <w:t>Количество работников обучающихся или иных лиц, находящихся на критическом элементе (человек)</w:t>
            </w:r>
          </w:p>
        </w:tc>
        <w:tc>
          <w:tcPr>
            <w:tcW w:w="1134" w:type="dxa"/>
            <w:shd w:val="clear" w:color="auto" w:fill="auto"/>
          </w:tcPr>
          <w:p w:rsidR="005A7B9A" w:rsidRPr="00BC37E6" w:rsidRDefault="005A7B9A" w:rsidP="0023192A">
            <w:pPr>
              <w:adjustRightInd w:val="0"/>
              <w:jc w:val="center"/>
              <w:rPr>
                <w:rFonts w:ascii="Calibri" w:hAnsi="Calibri"/>
                <w:sz w:val="24"/>
                <w:szCs w:val="24"/>
              </w:rPr>
            </w:pPr>
            <w:r w:rsidRPr="00BC37E6">
              <w:rPr>
                <w:sz w:val="24"/>
                <w:szCs w:val="24"/>
              </w:rPr>
              <w:t>Общая площадь (кв.м.)</w:t>
            </w:r>
          </w:p>
        </w:tc>
        <w:tc>
          <w:tcPr>
            <w:tcW w:w="1418" w:type="dxa"/>
            <w:shd w:val="clear" w:color="auto" w:fill="auto"/>
          </w:tcPr>
          <w:p w:rsidR="005A7B9A" w:rsidRPr="00BC37E6" w:rsidRDefault="005A7B9A" w:rsidP="0023192A">
            <w:pPr>
              <w:adjustRightInd w:val="0"/>
              <w:jc w:val="center"/>
              <w:rPr>
                <w:sz w:val="24"/>
                <w:szCs w:val="24"/>
              </w:rPr>
            </w:pPr>
            <w:r w:rsidRPr="00BC37E6">
              <w:rPr>
                <w:sz w:val="24"/>
                <w:szCs w:val="24"/>
              </w:rPr>
              <w:t>Характер террористической угрозы</w:t>
            </w:r>
          </w:p>
        </w:tc>
        <w:tc>
          <w:tcPr>
            <w:tcW w:w="2268" w:type="dxa"/>
            <w:shd w:val="clear" w:color="auto" w:fill="auto"/>
          </w:tcPr>
          <w:p w:rsidR="005A7B9A" w:rsidRPr="00BC37E6" w:rsidRDefault="005A7B9A" w:rsidP="0023192A">
            <w:pPr>
              <w:adjustRightInd w:val="0"/>
              <w:jc w:val="center"/>
              <w:rPr>
                <w:sz w:val="24"/>
                <w:szCs w:val="24"/>
              </w:rPr>
            </w:pPr>
            <w:r w:rsidRPr="00BC37E6">
              <w:rPr>
                <w:sz w:val="24"/>
                <w:szCs w:val="24"/>
              </w:rPr>
              <w:t>Возможные последствия</w:t>
            </w:r>
          </w:p>
        </w:tc>
      </w:tr>
      <w:tr w:rsidR="005A7B9A" w:rsidRPr="004922C2" w:rsidTr="00BC37E6">
        <w:tc>
          <w:tcPr>
            <w:tcW w:w="392" w:type="dxa"/>
            <w:shd w:val="clear" w:color="auto" w:fill="auto"/>
          </w:tcPr>
          <w:p w:rsidR="005A7B9A" w:rsidRPr="00BC37E6" w:rsidRDefault="00B92873" w:rsidP="0023192A">
            <w:pPr>
              <w:adjustRightInd w:val="0"/>
              <w:rPr>
                <w:sz w:val="24"/>
                <w:szCs w:val="24"/>
              </w:rPr>
            </w:pPr>
            <w:r w:rsidRPr="00BC37E6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5A7B9A" w:rsidRPr="00BC37E6" w:rsidRDefault="005A7B9A" w:rsidP="00D22ACD">
            <w:pPr>
              <w:adjustRightInd w:val="0"/>
              <w:rPr>
                <w:sz w:val="24"/>
                <w:szCs w:val="24"/>
              </w:rPr>
            </w:pPr>
            <w:r w:rsidRPr="00BC37E6">
              <w:rPr>
                <w:sz w:val="24"/>
                <w:szCs w:val="24"/>
              </w:rPr>
              <w:t xml:space="preserve">Электро-щитовая </w:t>
            </w:r>
            <w:r w:rsidR="00D22ACD" w:rsidRPr="00BC37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5A7B9A" w:rsidRPr="00BC37E6" w:rsidRDefault="005A7B9A" w:rsidP="0023192A">
            <w:pPr>
              <w:adjustRightInd w:val="0"/>
              <w:jc w:val="center"/>
              <w:rPr>
                <w:sz w:val="24"/>
                <w:szCs w:val="24"/>
              </w:rPr>
            </w:pPr>
            <w:r w:rsidRPr="00BC37E6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A7B9A" w:rsidRPr="00BC37E6" w:rsidRDefault="00D22ACD" w:rsidP="0023192A">
            <w:pPr>
              <w:adjustRightInd w:val="0"/>
              <w:jc w:val="center"/>
              <w:rPr>
                <w:sz w:val="24"/>
                <w:szCs w:val="24"/>
              </w:rPr>
            </w:pPr>
            <w:r w:rsidRPr="00BC37E6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5A7B9A" w:rsidRPr="00BC37E6" w:rsidRDefault="005A7B9A" w:rsidP="0023192A">
            <w:pPr>
              <w:adjustRightInd w:val="0"/>
              <w:jc w:val="center"/>
              <w:rPr>
                <w:sz w:val="24"/>
                <w:szCs w:val="24"/>
              </w:rPr>
            </w:pPr>
            <w:r w:rsidRPr="00BC37E6">
              <w:rPr>
                <w:sz w:val="24"/>
                <w:szCs w:val="24"/>
              </w:rPr>
              <w:t>подрыв, поджог</w:t>
            </w:r>
          </w:p>
        </w:tc>
        <w:tc>
          <w:tcPr>
            <w:tcW w:w="2268" w:type="dxa"/>
            <w:shd w:val="clear" w:color="auto" w:fill="auto"/>
          </w:tcPr>
          <w:p w:rsidR="005A7B9A" w:rsidRPr="00BC37E6" w:rsidRDefault="005A7B9A" w:rsidP="00BC37E6">
            <w:pPr>
              <w:adjustRightInd w:val="0"/>
              <w:rPr>
                <w:sz w:val="24"/>
                <w:szCs w:val="24"/>
              </w:rPr>
            </w:pPr>
            <w:r w:rsidRPr="00BC37E6">
              <w:rPr>
                <w:sz w:val="24"/>
                <w:szCs w:val="24"/>
              </w:rPr>
              <w:t xml:space="preserve">Разрушение элементов конструкции, вывод из строя средств освещения </w:t>
            </w:r>
          </w:p>
        </w:tc>
      </w:tr>
    </w:tbl>
    <w:p w:rsidR="005A7B9A" w:rsidRPr="004922C2" w:rsidRDefault="005A7B9A" w:rsidP="00BC37E6">
      <w:pPr>
        <w:adjustRightInd w:val="0"/>
        <w:jc w:val="both"/>
        <w:rPr>
          <w:sz w:val="28"/>
          <w:szCs w:val="28"/>
        </w:rPr>
      </w:pPr>
      <w:r w:rsidRPr="004922C2">
        <w:rPr>
          <w:sz w:val="28"/>
          <w:szCs w:val="28"/>
        </w:rPr>
        <w:lastRenderedPageBreak/>
        <w:t>3. Возможные места и способы проникновения террористов на объект (территорию)</w:t>
      </w:r>
    </w:p>
    <w:p w:rsidR="00D22ACD" w:rsidRPr="004922C2" w:rsidRDefault="00D22ACD" w:rsidP="00BC37E6">
      <w:pPr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922C2">
        <w:rPr>
          <w:rFonts w:eastAsia="Calibri"/>
          <w:color w:val="000000"/>
          <w:sz w:val="28"/>
          <w:szCs w:val="28"/>
          <w:lang w:eastAsia="en-US"/>
        </w:rPr>
        <w:t>Со стороны прилегающих зданий, через ограждение, путем сноса транспортным средством главного входа на объект (территорию)</w:t>
      </w:r>
    </w:p>
    <w:p w:rsidR="005A7B9A" w:rsidRPr="004922C2" w:rsidRDefault="005A7B9A" w:rsidP="00BC37E6">
      <w:pPr>
        <w:adjustRightInd w:val="0"/>
        <w:jc w:val="both"/>
        <w:rPr>
          <w:sz w:val="28"/>
          <w:szCs w:val="28"/>
        </w:rPr>
      </w:pPr>
    </w:p>
    <w:p w:rsidR="005A7B9A" w:rsidRPr="004922C2" w:rsidRDefault="005A7B9A" w:rsidP="00BC37E6">
      <w:pPr>
        <w:adjustRightInd w:val="0"/>
        <w:jc w:val="both"/>
        <w:rPr>
          <w:sz w:val="28"/>
          <w:szCs w:val="28"/>
        </w:rPr>
      </w:pPr>
      <w:r w:rsidRPr="00BC37E6">
        <w:rPr>
          <w:sz w:val="28"/>
          <w:szCs w:val="28"/>
        </w:rPr>
        <w:t>4</w:t>
      </w:r>
      <w:r w:rsidR="00BC37E6" w:rsidRPr="00BC37E6">
        <w:rPr>
          <w:sz w:val="28"/>
          <w:szCs w:val="28"/>
        </w:rPr>
        <w:t>.</w:t>
      </w:r>
      <w:r w:rsidR="00BC37E6">
        <w:rPr>
          <w:b/>
          <w:sz w:val="28"/>
          <w:szCs w:val="28"/>
        </w:rPr>
        <w:t xml:space="preserve"> </w:t>
      </w:r>
      <w:r w:rsidRPr="004922C2">
        <w:rPr>
          <w:sz w:val="28"/>
          <w:szCs w:val="28"/>
        </w:rPr>
        <w:t>Наиболее вероятные средства поражения, которые могут применить террористы при совершении террористического акта</w:t>
      </w:r>
    </w:p>
    <w:p w:rsidR="00552038" w:rsidRPr="004922C2" w:rsidRDefault="00D22ACD" w:rsidP="00BC37E6">
      <w:pPr>
        <w:adjustRightInd w:val="0"/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4922C2">
        <w:rPr>
          <w:rFonts w:eastAsia="Calibri"/>
          <w:color w:val="000000"/>
          <w:sz w:val="28"/>
          <w:szCs w:val="28"/>
          <w:lang w:eastAsia="en-US"/>
        </w:rPr>
        <w:t xml:space="preserve">Захват заложников, закладка и подрыв самодельного устройства, террористический акт с использованием террориста смертника или беспилотного летательного аппарата. </w:t>
      </w:r>
    </w:p>
    <w:p w:rsidR="00183CC5" w:rsidRPr="004922C2" w:rsidRDefault="00183CC5" w:rsidP="00502374">
      <w:pPr>
        <w:adjustRightInd w:val="0"/>
        <w:jc w:val="center"/>
        <w:rPr>
          <w:rFonts w:eastAsia="Calibri"/>
          <w:color w:val="000000"/>
          <w:sz w:val="22"/>
          <w:szCs w:val="22"/>
          <w:lang w:eastAsia="en-US"/>
        </w:rPr>
      </w:pPr>
      <w:r w:rsidRPr="004922C2">
        <w:rPr>
          <w:b/>
          <w:sz w:val="28"/>
          <w:szCs w:val="28"/>
          <w:lang w:val="en-US"/>
        </w:rPr>
        <w:t>IV</w:t>
      </w:r>
      <w:r w:rsidRPr="004922C2">
        <w:rPr>
          <w:b/>
          <w:sz w:val="28"/>
          <w:szCs w:val="28"/>
        </w:rPr>
        <w:t>. Прогноз последствий в результате совершения на объекте (территории) террористического акта</w:t>
      </w:r>
    </w:p>
    <w:p w:rsidR="00302977" w:rsidRPr="004922C2" w:rsidRDefault="00BC37E6" w:rsidP="00302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02977" w:rsidRPr="004922C2">
        <w:rPr>
          <w:sz w:val="28"/>
          <w:szCs w:val="28"/>
        </w:rPr>
        <w:t>Предполагаемые модели действий нарушителей</w:t>
      </w:r>
    </w:p>
    <w:p w:rsidR="00302977" w:rsidRPr="004922C2" w:rsidRDefault="00302977" w:rsidP="00302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</w:pPr>
    </w:p>
    <w:p w:rsidR="00D22ACD" w:rsidRPr="004922C2" w:rsidRDefault="00D22ACD" w:rsidP="00D22A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40" w:lineRule="atLeast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922C2">
        <w:rPr>
          <w:rFonts w:eastAsia="Calibri"/>
          <w:color w:val="000000"/>
          <w:sz w:val="28"/>
          <w:szCs w:val="28"/>
          <w:lang w:eastAsia="en-US"/>
        </w:rPr>
        <w:t>Совершение террористического акта с использованием террориста смертника, закладка и подрыв самодельного взрывного устройства, захват</w:t>
      </w:r>
      <w:r w:rsidRPr="004922C2">
        <w:rPr>
          <w:rFonts w:eastAsia="Calibri"/>
          <w:color w:val="000000"/>
          <w:sz w:val="28"/>
          <w:szCs w:val="28"/>
          <w:u w:val="single"/>
          <w:lang w:eastAsia="en-US"/>
        </w:rPr>
        <w:t xml:space="preserve"> заложников.</w:t>
      </w:r>
      <w:r w:rsidRPr="004922C2">
        <w:rPr>
          <w:rFonts w:eastAsia="Calibri"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color w:val="000000"/>
          <w:sz w:val="28"/>
          <w:szCs w:val="28"/>
          <w:u w:val="single"/>
          <w:lang w:eastAsia="en-US"/>
        </w:rPr>
        <w:tab/>
      </w:r>
    </w:p>
    <w:p w:rsidR="00302977" w:rsidRPr="004922C2" w:rsidRDefault="00D22ACD" w:rsidP="00D22ACD">
      <w:pPr>
        <w:adjustRightInd w:val="0"/>
        <w:jc w:val="center"/>
      </w:pPr>
      <w:r w:rsidRPr="004922C2">
        <w:t xml:space="preserve"> </w:t>
      </w:r>
      <w:proofErr w:type="gramStart"/>
      <w:r w:rsidR="00302977" w:rsidRPr="004922C2">
        <w:t>(краткое описание основных угроз совершения террористического акта на объекте (территории), возможность размещения на объекте (территории) взрывных устройств, захват заложников из числа работников, обучающихся и иных лиц, находящихся на объекте (территории), наличие рисков химического, биологического и радиационного заражения (загрязнения)</w:t>
      </w:r>
      <w:proofErr w:type="gramEnd"/>
    </w:p>
    <w:p w:rsidR="00302977" w:rsidRPr="004922C2" w:rsidRDefault="00302977" w:rsidP="00302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firstLine="919"/>
        <w:jc w:val="center"/>
        <w:rPr>
          <w:b/>
        </w:rPr>
      </w:pPr>
    </w:p>
    <w:p w:rsidR="00302977" w:rsidRPr="004922C2" w:rsidRDefault="00302977" w:rsidP="00302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4922C2">
        <w:rPr>
          <w:sz w:val="28"/>
          <w:szCs w:val="28"/>
        </w:rPr>
        <w:t xml:space="preserve">2. Вероятные последствия совершения террористического акта на объекте (территории) </w:t>
      </w:r>
    </w:p>
    <w:p w:rsidR="00302977" w:rsidRPr="004922C2" w:rsidRDefault="00302977" w:rsidP="00302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</w:p>
    <w:p w:rsidR="00D22ACD" w:rsidRPr="004922C2" w:rsidRDefault="00D22ACD" w:rsidP="00302977">
      <w:pPr>
        <w:adjustRightInd w:val="0"/>
        <w:rPr>
          <w:sz w:val="28"/>
          <w:szCs w:val="28"/>
          <w:u w:val="single"/>
        </w:rPr>
      </w:pPr>
      <w:r w:rsidRPr="004922C2">
        <w:rPr>
          <w:sz w:val="28"/>
          <w:szCs w:val="28"/>
        </w:rPr>
        <w:t xml:space="preserve">Гибель и ранение сотрудников и детей, уничтожение имущества, обрушение конструкций, создание возможной зоны заражения объекта (территории) </w:t>
      </w:r>
      <w:r w:rsidRPr="00965DC7">
        <w:rPr>
          <w:sz w:val="28"/>
          <w:szCs w:val="28"/>
        </w:rPr>
        <w:t xml:space="preserve">на </w:t>
      </w:r>
      <w:r w:rsidRPr="004922C2">
        <w:rPr>
          <w:sz w:val="28"/>
          <w:szCs w:val="28"/>
          <w:u w:val="single"/>
        </w:rPr>
        <w:t>площади до 1849 кв.м.</w:t>
      </w:r>
      <w:r w:rsidRPr="004922C2">
        <w:rPr>
          <w:sz w:val="28"/>
          <w:szCs w:val="28"/>
          <w:u w:val="single"/>
        </w:rPr>
        <w:tab/>
      </w:r>
      <w:r w:rsidRPr="004922C2">
        <w:rPr>
          <w:sz w:val="28"/>
          <w:szCs w:val="28"/>
          <w:u w:val="single"/>
        </w:rPr>
        <w:tab/>
      </w:r>
      <w:r w:rsidRPr="004922C2">
        <w:rPr>
          <w:sz w:val="28"/>
          <w:szCs w:val="28"/>
          <w:u w:val="single"/>
        </w:rPr>
        <w:tab/>
      </w:r>
      <w:r w:rsidRPr="004922C2">
        <w:rPr>
          <w:sz w:val="28"/>
          <w:szCs w:val="28"/>
          <w:u w:val="single"/>
        </w:rPr>
        <w:tab/>
      </w:r>
      <w:r w:rsidRPr="004922C2">
        <w:rPr>
          <w:sz w:val="28"/>
          <w:szCs w:val="28"/>
          <w:u w:val="single"/>
        </w:rPr>
        <w:tab/>
      </w:r>
      <w:r w:rsidRPr="004922C2">
        <w:rPr>
          <w:sz w:val="28"/>
          <w:szCs w:val="28"/>
          <w:u w:val="single"/>
        </w:rPr>
        <w:tab/>
      </w:r>
      <w:r w:rsidRPr="004922C2">
        <w:rPr>
          <w:sz w:val="28"/>
          <w:szCs w:val="28"/>
          <w:u w:val="single"/>
        </w:rPr>
        <w:tab/>
      </w:r>
      <w:r w:rsidRPr="004922C2">
        <w:rPr>
          <w:sz w:val="28"/>
          <w:szCs w:val="28"/>
          <w:u w:val="single"/>
        </w:rPr>
        <w:tab/>
      </w:r>
      <w:r w:rsidRPr="004922C2">
        <w:rPr>
          <w:sz w:val="28"/>
          <w:szCs w:val="28"/>
          <w:u w:val="single"/>
        </w:rPr>
        <w:tab/>
      </w:r>
      <w:r w:rsidR="00965DC7">
        <w:rPr>
          <w:sz w:val="28"/>
          <w:szCs w:val="28"/>
          <w:u w:val="single"/>
        </w:rPr>
        <w:tab/>
      </w:r>
      <w:r w:rsidRPr="004922C2">
        <w:rPr>
          <w:sz w:val="28"/>
          <w:szCs w:val="28"/>
          <w:u w:val="single"/>
        </w:rPr>
        <w:t xml:space="preserve"> </w:t>
      </w:r>
    </w:p>
    <w:p w:rsidR="00302977" w:rsidRPr="004922C2" w:rsidRDefault="00D22ACD" w:rsidP="00302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jc w:val="center"/>
      </w:pPr>
      <w:r w:rsidRPr="004922C2">
        <w:t xml:space="preserve"> </w:t>
      </w:r>
      <w:r w:rsidR="00302977" w:rsidRPr="004922C2">
        <w:t>(площадь возможной зоны разрушения (заражения) в случае совершения террористического акта, кв</w:t>
      </w:r>
      <w:proofErr w:type="gramStart"/>
      <w:r w:rsidR="00302977" w:rsidRPr="004922C2">
        <w:t>.м</w:t>
      </w:r>
      <w:proofErr w:type="gramEnd"/>
      <w:r w:rsidR="00302977" w:rsidRPr="004922C2">
        <w:t>, иные ситуации в результате совершения террористического акта)</w:t>
      </w:r>
    </w:p>
    <w:p w:rsidR="00502374" w:rsidRPr="004922C2" w:rsidRDefault="00183CC5" w:rsidP="00502374">
      <w:pPr>
        <w:jc w:val="center"/>
        <w:rPr>
          <w:b/>
          <w:spacing w:val="-5"/>
          <w:sz w:val="28"/>
          <w:szCs w:val="28"/>
        </w:rPr>
      </w:pPr>
      <w:r w:rsidRPr="004922C2">
        <w:rPr>
          <w:b/>
          <w:spacing w:val="-5"/>
          <w:sz w:val="28"/>
          <w:szCs w:val="28"/>
          <w:lang w:val="en-US"/>
        </w:rPr>
        <w:t>V</w:t>
      </w:r>
      <w:r w:rsidRPr="004922C2">
        <w:rPr>
          <w:b/>
          <w:spacing w:val="-5"/>
          <w:sz w:val="28"/>
          <w:szCs w:val="28"/>
        </w:rPr>
        <w:t>. Оценка социально-экономических последствий совершения террористического акта на объекте (территории)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729"/>
        <w:gridCol w:w="1761"/>
        <w:gridCol w:w="2492"/>
        <w:gridCol w:w="2055"/>
      </w:tblGrid>
      <w:tr w:rsidR="00502374" w:rsidRPr="004922C2" w:rsidTr="00BC37E6">
        <w:tc>
          <w:tcPr>
            <w:tcW w:w="534" w:type="dxa"/>
            <w:shd w:val="clear" w:color="auto" w:fill="auto"/>
          </w:tcPr>
          <w:p w:rsidR="00302977" w:rsidRPr="004922C2" w:rsidRDefault="00BC37E6" w:rsidP="0023192A">
            <w:pPr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729" w:type="dxa"/>
            <w:shd w:val="clear" w:color="auto" w:fill="auto"/>
          </w:tcPr>
          <w:p w:rsidR="00302977" w:rsidRPr="004922C2" w:rsidRDefault="00302977" w:rsidP="0023192A">
            <w:pPr>
              <w:adjustRightInd w:val="0"/>
              <w:jc w:val="center"/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>Предполагаемая модель</w:t>
            </w:r>
          </w:p>
        </w:tc>
        <w:tc>
          <w:tcPr>
            <w:tcW w:w="1761" w:type="dxa"/>
            <w:shd w:val="clear" w:color="auto" w:fill="auto"/>
          </w:tcPr>
          <w:p w:rsidR="00302977" w:rsidRPr="004922C2" w:rsidRDefault="00302977" w:rsidP="0023192A">
            <w:pPr>
              <w:adjustRightInd w:val="0"/>
              <w:jc w:val="center"/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>Возможные людские потери</w:t>
            </w:r>
          </w:p>
        </w:tc>
        <w:tc>
          <w:tcPr>
            <w:tcW w:w="2492" w:type="dxa"/>
            <w:shd w:val="clear" w:color="auto" w:fill="auto"/>
          </w:tcPr>
          <w:p w:rsidR="00302977" w:rsidRPr="004922C2" w:rsidRDefault="00302977" w:rsidP="0023192A">
            <w:pPr>
              <w:adjustRightInd w:val="0"/>
              <w:jc w:val="center"/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>Возможные нарушения инфраструктуры</w:t>
            </w:r>
          </w:p>
        </w:tc>
        <w:tc>
          <w:tcPr>
            <w:tcW w:w="2055" w:type="dxa"/>
            <w:shd w:val="clear" w:color="auto" w:fill="auto"/>
          </w:tcPr>
          <w:p w:rsidR="00302977" w:rsidRPr="004922C2" w:rsidRDefault="00302977" w:rsidP="0023192A">
            <w:pPr>
              <w:adjustRightInd w:val="0"/>
              <w:jc w:val="center"/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 xml:space="preserve">Возможный экономический ущерб, </w:t>
            </w:r>
            <w:proofErr w:type="spellStart"/>
            <w:r w:rsidRPr="004922C2">
              <w:rPr>
                <w:sz w:val="28"/>
                <w:szCs w:val="28"/>
              </w:rPr>
              <w:t>руб</w:t>
            </w:r>
            <w:proofErr w:type="spellEnd"/>
          </w:p>
        </w:tc>
      </w:tr>
      <w:tr w:rsidR="00502374" w:rsidRPr="004922C2" w:rsidTr="00BC37E6">
        <w:tc>
          <w:tcPr>
            <w:tcW w:w="534" w:type="dxa"/>
            <w:shd w:val="clear" w:color="auto" w:fill="auto"/>
          </w:tcPr>
          <w:p w:rsidR="00302977" w:rsidRPr="004922C2" w:rsidRDefault="00302977" w:rsidP="0023192A">
            <w:pPr>
              <w:adjustRightInd w:val="0"/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>1.</w:t>
            </w:r>
          </w:p>
        </w:tc>
        <w:tc>
          <w:tcPr>
            <w:tcW w:w="2729" w:type="dxa"/>
            <w:shd w:val="clear" w:color="auto" w:fill="auto"/>
          </w:tcPr>
          <w:p w:rsidR="00302977" w:rsidRPr="004922C2" w:rsidRDefault="00302977" w:rsidP="0023192A">
            <w:pPr>
              <w:adjustRightInd w:val="0"/>
              <w:jc w:val="center"/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>Закладка и подрыв самодельного устройства</w:t>
            </w:r>
          </w:p>
        </w:tc>
        <w:tc>
          <w:tcPr>
            <w:tcW w:w="1761" w:type="dxa"/>
            <w:shd w:val="clear" w:color="auto" w:fill="auto"/>
          </w:tcPr>
          <w:p w:rsidR="00302977" w:rsidRPr="004922C2" w:rsidRDefault="00BC37E6" w:rsidP="0023192A">
            <w:pPr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</w:t>
            </w:r>
            <w:r w:rsidR="00302977" w:rsidRPr="004922C2">
              <w:rPr>
                <w:sz w:val="28"/>
                <w:szCs w:val="28"/>
              </w:rPr>
              <w:t xml:space="preserve"> чел.</w:t>
            </w:r>
          </w:p>
        </w:tc>
        <w:tc>
          <w:tcPr>
            <w:tcW w:w="2492" w:type="dxa"/>
            <w:shd w:val="clear" w:color="auto" w:fill="auto"/>
          </w:tcPr>
          <w:p w:rsidR="00302977" w:rsidRPr="004922C2" w:rsidRDefault="00302977" w:rsidP="00502374">
            <w:pPr>
              <w:adjustRightInd w:val="0"/>
              <w:jc w:val="center"/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>теплоснабжение, электроснабжение, водоснабжение</w:t>
            </w:r>
          </w:p>
        </w:tc>
        <w:tc>
          <w:tcPr>
            <w:tcW w:w="2055" w:type="dxa"/>
            <w:shd w:val="clear" w:color="auto" w:fill="auto"/>
          </w:tcPr>
          <w:p w:rsidR="00302977" w:rsidRPr="004922C2" w:rsidRDefault="00552038" w:rsidP="0023192A">
            <w:pPr>
              <w:adjustRightInd w:val="0"/>
              <w:jc w:val="center"/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>2000000 руб.</w:t>
            </w:r>
          </w:p>
        </w:tc>
      </w:tr>
      <w:tr w:rsidR="00552038" w:rsidRPr="004922C2" w:rsidTr="00BC37E6">
        <w:tc>
          <w:tcPr>
            <w:tcW w:w="534" w:type="dxa"/>
            <w:shd w:val="clear" w:color="auto" w:fill="auto"/>
          </w:tcPr>
          <w:p w:rsidR="00302977" w:rsidRPr="004922C2" w:rsidRDefault="00302977" w:rsidP="0023192A">
            <w:pPr>
              <w:adjustRightInd w:val="0"/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>2.</w:t>
            </w:r>
          </w:p>
        </w:tc>
        <w:tc>
          <w:tcPr>
            <w:tcW w:w="2729" w:type="dxa"/>
            <w:shd w:val="clear" w:color="auto" w:fill="auto"/>
          </w:tcPr>
          <w:p w:rsidR="00302977" w:rsidRPr="004922C2" w:rsidRDefault="00302977" w:rsidP="0023192A">
            <w:pPr>
              <w:adjustRightInd w:val="0"/>
              <w:jc w:val="center"/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>Захват заложников</w:t>
            </w:r>
          </w:p>
        </w:tc>
        <w:tc>
          <w:tcPr>
            <w:tcW w:w="1761" w:type="dxa"/>
            <w:shd w:val="clear" w:color="auto" w:fill="auto"/>
          </w:tcPr>
          <w:p w:rsidR="00302977" w:rsidRPr="004922C2" w:rsidRDefault="00552038" w:rsidP="0023192A">
            <w:pPr>
              <w:adjustRightInd w:val="0"/>
              <w:jc w:val="center"/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>до 10</w:t>
            </w:r>
            <w:r w:rsidR="00302977" w:rsidRPr="004922C2">
              <w:rPr>
                <w:sz w:val="28"/>
                <w:szCs w:val="28"/>
              </w:rPr>
              <w:t>0 чел.</w:t>
            </w:r>
          </w:p>
        </w:tc>
        <w:tc>
          <w:tcPr>
            <w:tcW w:w="2492" w:type="dxa"/>
            <w:shd w:val="clear" w:color="auto" w:fill="auto"/>
          </w:tcPr>
          <w:p w:rsidR="00302977" w:rsidRPr="004922C2" w:rsidRDefault="00302977" w:rsidP="0023192A">
            <w:pPr>
              <w:adjustRightInd w:val="0"/>
              <w:jc w:val="center"/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>-</w:t>
            </w:r>
          </w:p>
        </w:tc>
        <w:tc>
          <w:tcPr>
            <w:tcW w:w="2055" w:type="dxa"/>
            <w:shd w:val="clear" w:color="auto" w:fill="auto"/>
          </w:tcPr>
          <w:p w:rsidR="00302977" w:rsidRPr="004922C2" w:rsidRDefault="00302977" w:rsidP="0023192A">
            <w:pPr>
              <w:adjustRightInd w:val="0"/>
              <w:jc w:val="center"/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>-</w:t>
            </w:r>
          </w:p>
        </w:tc>
      </w:tr>
    </w:tbl>
    <w:p w:rsidR="00552038" w:rsidRPr="004922C2" w:rsidRDefault="00552038" w:rsidP="00552038">
      <w:pPr>
        <w:jc w:val="both"/>
        <w:rPr>
          <w:b/>
          <w:spacing w:val="-5"/>
          <w:sz w:val="28"/>
          <w:szCs w:val="28"/>
        </w:rPr>
      </w:pPr>
    </w:p>
    <w:p w:rsidR="00183CC5" w:rsidRPr="004922C2" w:rsidRDefault="00183CC5" w:rsidP="00502374">
      <w:pPr>
        <w:jc w:val="center"/>
        <w:rPr>
          <w:b/>
          <w:spacing w:val="-5"/>
          <w:sz w:val="28"/>
          <w:szCs w:val="28"/>
        </w:rPr>
      </w:pPr>
      <w:r w:rsidRPr="004922C2">
        <w:rPr>
          <w:b/>
          <w:spacing w:val="-5"/>
          <w:sz w:val="28"/>
          <w:szCs w:val="28"/>
          <w:lang w:val="en-US"/>
        </w:rPr>
        <w:t>VI</w:t>
      </w:r>
      <w:r w:rsidRPr="004922C2">
        <w:rPr>
          <w:b/>
          <w:spacing w:val="-5"/>
          <w:sz w:val="28"/>
          <w:szCs w:val="28"/>
        </w:rPr>
        <w:t xml:space="preserve">. Силы и средства, привлекаемые для </w:t>
      </w:r>
      <w:r w:rsidR="00552038" w:rsidRPr="004922C2">
        <w:rPr>
          <w:b/>
          <w:spacing w:val="-5"/>
          <w:sz w:val="28"/>
          <w:szCs w:val="28"/>
        </w:rPr>
        <w:t xml:space="preserve">обеспечения </w:t>
      </w:r>
      <w:r w:rsidRPr="004922C2">
        <w:rPr>
          <w:b/>
          <w:spacing w:val="-5"/>
          <w:sz w:val="28"/>
          <w:szCs w:val="28"/>
        </w:rPr>
        <w:t>антитеррористической защищенности объекта (территории)</w:t>
      </w:r>
    </w:p>
    <w:p w:rsidR="00552038" w:rsidRPr="004922C2" w:rsidRDefault="00552038" w:rsidP="00552038">
      <w:pPr>
        <w:jc w:val="center"/>
        <w:rPr>
          <w:b/>
          <w:sz w:val="28"/>
          <w:szCs w:val="28"/>
        </w:rPr>
      </w:pPr>
    </w:p>
    <w:p w:rsidR="005373FE" w:rsidRPr="004922C2" w:rsidRDefault="005373FE" w:rsidP="00552038">
      <w:pPr>
        <w:adjustRightInd w:val="0"/>
        <w:jc w:val="both"/>
        <w:rPr>
          <w:sz w:val="28"/>
          <w:szCs w:val="28"/>
        </w:rPr>
      </w:pPr>
      <w:r w:rsidRPr="004922C2">
        <w:rPr>
          <w:sz w:val="28"/>
          <w:szCs w:val="28"/>
        </w:rPr>
        <w:t xml:space="preserve">1.Силы, привлекаемые для обеспечения антитеррористической защищенности объекта (территории) </w:t>
      </w:r>
    </w:p>
    <w:p w:rsidR="00552038" w:rsidRPr="004922C2" w:rsidRDefault="005373FE" w:rsidP="00552038">
      <w:pPr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4922C2">
        <w:rPr>
          <w:sz w:val="28"/>
          <w:szCs w:val="28"/>
        </w:rPr>
        <w:t>-</w:t>
      </w:r>
      <w:r w:rsidR="00552038" w:rsidRPr="004922C2">
        <w:rPr>
          <w:rFonts w:eastAsia="Calibri"/>
          <w:color w:val="000000"/>
          <w:sz w:val="28"/>
          <w:szCs w:val="28"/>
          <w:lang w:eastAsia="en-US"/>
        </w:rPr>
        <w:t>в дневное время</w:t>
      </w:r>
      <w:r w:rsidR="00747FCD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552038" w:rsidRPr="004922C2">
        <w:rPr>
          <w:rFonts w:eastAsia="Calibri"/>
          <w:color w:val="000000"/>
          <w:sz w:val="28"/>
          <w:szCs w:val="28"/>
          <w:lang w:eastAsia="en-US"/>
        </w:rPr>
        <w:t xml:space="preserve"> вахтер, в ночное время – сторож </w:t>
      </w:r>
    </w:p>
    <w:p w:rsidR="00552038" w:rsidRPr="004922C2" w:rsidRDefault="00552038" w:rsidP="00552038">
      <w:pPr>
        <w:adjustRightInd w:val="0"/>
        <w:rPr>
          <w:rFonts w:eastAsia="Calibri"/>
          <w:color w:val="000000"/>
          <w:sz w:val="28"/>
          <w:szCs w:val="28"/>
          <w:lang w:eastAsia="en-US"/>
        </w:rPr>
      </w:pPr>
    </w:p>
    <w:p w:rsidR="005373FE" w:rsidRPr="004922C2" w:rsidRDefault="005373FE" w:rsidP="005373FE">
      <w:pPr>
        <w:adjustRightInd w:val="0"/>
        <w:rPr>
          <w:sz w:val="28"/>
          <w:szCs w:val="28"/>
        </w:rPr>
      </w:pPr>
      <w:r w:rsidRPr="004922C2">
        <w:rPr>
          <w:sz w:val="28"/>
          <w:szCs w:val="28"/>
        </w:rPr>
        <w:t>2. Средства</w:t>
      </w:r>
      <w:r w:rsidR="00552038" w:rsidRPr="004922C2">
        <w:rPr>
          <w:sz w:val="28"/>
          <w:szCs w:val="28"/>
        </w:rPr>
        <w:t xml:space="preserve">, привлекаемые для обеспечения </w:t>
      </w:r>
      <w:r w:rsidRPr="004922C2">
        <w:rPr>
          <w:sz w:val="28"/>
          <w:szCs w:val="28"/>
        </w:rPr>
        <w:t>антитеррористической</w:t>
      </w:r>
      <w:r w:rsidR="00BC37E6">
        <w:rPr>
          <w:sz w:val="28"/>
          <w:szCs w:val="28"/>
        </w:rPr>
        <w:t xml:space="preserve"> </w:t>
      </w:r>
      <w:r w:rsidRPr="004922C2">
        <w:rPr>
          <w:sz w:val="28"/>
          <w:szCs w:val="28"/>
        </w:rPr>
        <w:t>защищенности объекта (территории)</w:t>
      </w:r>
    </w:p>
    <w:p w:rsidR="00552038" w:rsidRPr="003274E1" w:rsidRDefault="00552038" w:rsidP="00552038">
      <w:pPr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4922C2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видеонаблюдение, «Кнопка тревожной сигнализации» подключённая на пульт централизованного наблюдения «Управления вневедомственной охраны </w:t>
      </w:r>
      <w:r w:rsidRPr="003274E1">
        <w:rPr>
          <w:rFonts w:eastAsia="Calibri"/>
          <w:sz w:val="28"/>
          <w:szCs w:val="28"/>
          <w:lang w:eastAsia="en-US"/>
        </w:rPr>
        <w:t>национальной гвардии Российской Федерации по Воронежской области».</w:t>
      </w:r>
    </w:p>
    <w:p w:rsidR="00183CC5" w:rsidRPr="004922C2" w:rsidRDefault="00183CC5" w:rsidP="00183CC5">
      <w:pPr>
        <w:tabs>
          <w:tab w:val="right" w:pos="9253"/>
        </w:tabs>
        <w:ind w:firstLine="567"/>
        <w:jc w:val="both"/>
        <w:rPr>
          <w:sz w:val="24"/>
          <w:szCs w:val="24"/>
          <w:u w:val="single"/>
        </w:rPr>
      </w:pPr>
    </w:p>
    <w:p w:rsidR="00183CC5" w:rsidRPr="004922C2" w:rsidRDefault="00183CC5" w:rsidP="00183CC5">
      <w:pPr>
        <w:tabs>
          <w:tab w:val="right" w:pos="9253"/>
        </w:tabs>
        <w:ind w:firstLine="567"/>
        <w:jc w:val="both"/>
        <w:rPr>
          <w:sz w:val="2"/>
          <w:szCs w:val="2"/>
        </w:rPr>
      </w:pPr>
    </w:p>
    <w:p w:rsidR="00183CC5" w:rsidRPr="004922C2" w:rsidRDefault="00183CC5" w:rsidP="00183CC5">
      <w:pPr>
        <w:spacing w:after="360"/>
        <w:jc w:val="center"/>
        <w:rPr>
          <w:b/>
          <w:sz w:val="28"/>
          <w:szCs w:val="28"/>
        </w:rPr>
      </w:pPr>
      <w:r w:rsidRPr="004922C2">
        <w:rPr>
          <w:b/>
          <w:spacing w:val="-5"/>
          <w:sz w:val="28"/>
          <w:szCs w:val="28"/>
          <w:lang w:val="en-US"/>
        </w:rPr>
        <w:t>VII</w:t>
      </w:r>
      <w:r w:rsidRPr="004922C2">
        <w:rPr>
          <w:b/>
          <w:spacing w:val="-5"/>
          <w:sz w:val="28"/>
          <w:szCs w:val="28"/>
        </w:rPr>
        <w:t>. Меры по инженерно-технической, физической защите и пожарной безопасности объекта</w:t>
      </w:r>
    </w:p>
    <w:p w:rsidR="005373FE" w:rsidRPr="004922C2" w:rsidRDefault="005373FE" w:rsidP="005373FE">
      <w:pPr>
        <w:adjustRightInd w:val="0"/>
        <w:rPr>
          <w:bCs/>
          <w:sz w:val="28"/>
          <w:szCs w:val="28"/>
        </w:rPr>
      </w:pPr>
      <w:r w:rsidRPr="004922C2">
        <w:rPr>
          <w:bCs/>
          <w:sz w:val="28"/>
          <w:szCs w:val="28"/>
        </w:rPr>
        <w:t>1. Меры по инженерно-технической защите объекта (территории):</w:t>
      </w:r>
    </w:p>
    <w:p w:rsidR="00552038" w:rsidRPr="004922C2" w:rsidRDefault="005373FE" w:rsidP="00552038">
      <w:pPr>
        <w:adjustRightInd w:val="0"/>
        <w:rPr>
          <w:bCs/>
          <w:sz w:val="28"/>
          <w:szCs w:val="28"/>
        </w:rPr>
      </w:pPr>
      <w:r w:rsidRPr="004922C2">
        <w:rPr>
          <w:bCs/>
          <w:sz w:val="28"/>
          <w:szCs w:val="28"/>
        </w:rPr>
        <w:t>а) объектовые и локальные системы оповещения:</w:t>
      </w:r>
      <w:r w:rsidR="00552038" w:rsidRPr="004922C2">
        <w:rPr>
          <w:bCs/>
          <w:sz w:val="28"/>
          <w:szCs w:val="28"/>
        </w:rPr>
        <w:t xml:space="preserve"> </w:t>
      </w:r>
      <w:r w:rsidR="00552038" w:rsidRPr="004922C2">
        <w:rPr>
          <w:rFonts w:eastAsia="Calibri"/>
          <w:bCs/>
          <w:color w:val="000000"/>
          <w:sz w:val="28"/>
          <w:szCs w:val="28"/>
          <w:lang w:eastAsia="en-US"/>
        </w:rPr>
        <w:t>Соната-К, ПАК «Стрелец-Мониторинг»</w:t>
      </w:r>
      <w:r w:rsidR="00552038" w:rsidRPr="004922C2">
        <w:rPr>
          <w:sz w:val="28"/>
          <w:szCs w:val="28"/>
        </w:rPr>
        <w:t xml:space="preserve"> </w:t>
      </w:r>
      <w:r w:rsidR="00552038" w:rsidRPr="004922C2">
        <w:rPr>
          <w:rFonts w:eastAsia="Calibri"/>
          <w:bCs/>
          <w:color w:val="000000"/>
          <w:sz w:val="28"/>
          <w:szCs w:val="28"/>
          <w:lang w:eastAsia="en-US"/>
        </w:rPr>
        <w:t>система-план эвакуации при пожаре, табличка «Запасной</w:t>
      </w:r>
      <w:r w:rsidR="00552038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выход»</w:t>
      </w:r>
      <w:r w:rsidR="00552038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552038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552038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552038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552038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552038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552038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552038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552038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552038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552038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552038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</w:p>
    <w:p w:rsidR="005373FE" w:rsidRPr="004922C2" w:rsidRDefault="00552038" w:rsidP="00552038">
      <w:pPr>
        <w:adjustRightInd w:val="0"/>
        <w:ind w:firstLine="709"/>
        <w:jc w:val="center"/>
        <w:rPr>
          <w:bCs/>
        </w:rPr>
      </w:pPr>
      <w:r w:rsidRPr="004922C2">
        <w:rPr>
          <w:bCs/>
        </w:rPr>
        <w:t xml:space="preserve"> </w:t>
      </w:r>
      <w:r w:rsidR="005373FE" w:rsidRPr="004922C2">
        <w:rPr>
          <w:bCs/>
        </w:rPr>
        <w:t>(наличие, марка, характеристика)</w:t>
      </w:r>
    </w:p>
    <w:p w:rsidR="005373FE" w:rsidRPr="004922C2" w:rsidRDefault="005373FE" w:rsidP="005373FE">
      <w:pPr>
        <w:adjustRightInd w:val="0"/>
        <w:ind w:firstLine="709"/>
        <w:jc w:val="center"/>
        <w:rPr>
          <w:bCs/>
        </w:rPr>
      </w:pPr>
    </w:p>
    <w:p w:rsidR="005373FE" w:rsidRPr="004922C2" w:rsidRDefault="005373FE" w:rsidP="005373FE">
      <w:pPr>
        <w:adjustRightInd w:val="0"/>
        <w:rPr>
          <w:bCs/>
          <w:sz w:val="28"/>
          <w:szCs w:val="28"/>
        </w:rPr>
      </w:pPr>
      <w:r w:rsidRPr="004922C2">
        <w:rPr>
          <w:bCs/>
          <w:sz w:val="28"/>
          <w:szCs w:val="28"/>
        </w:rPr>
        <w:t>б) резервные источники электроснабжения, теплоснабжения, газоснабжения,</w:t>
      </w:r>
    </w:p>
    <w:p w:rsidR="00F77921" w:rsidRPr="004922C2" w:rsidRDefault="005373FE" w:rsidP="00552038">
      <w:pPr>
        <w:adjustRightInd w:val="0"/>
        <w:rPr>
          <w:bCs/>
          <w:sz w:val="28"/>
          <w:szCs w:val="28"/>
        </w:rPr>
      </w:pPr>
      <w:r w:rsidRPr="004922C2">
        <w:rPr>
          <w:bCs/>
          <w:sz w:val="28"/>
          <w:szCs w:val="28"/>
        </w:rPr>
        <w:t>водоснабжения, системы связи</w:t>
      </w:r>
    </w:p>
    <w:p w:rsidR="00552038" w:rsidRPr="004922C2" w:rsidRDefault="005373FE" w:rsidP="00552038">
      <w:pPr>
        <w:adjustRightInd w:val="0"/>
        <w:rPr>
          <w:rFonts w:eastAsia="Calibri"/>
          <w:bCs/>
          <w:color w:val="000000"/>
          <w:lang w:eastAsia="en-US"/>
        </w:rPr>
      </w:pPr>
      <w:r w:rsidRPr="004922C2">
        <w:rPr>
          <w:bCs/>
          <w:sz w:val="28"/>
          <w:szCs w:val="28"/>
        </w:rPr>
        <w:t xml:space="preserve"> </w:t>
      </w:r>
      <w:r w:rsidR="00552038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552038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552038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552038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  <w:t xml:space="preserve"> </w:t>
      </w:r>
      <w:r w:rsidR="00F77921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              отсутствуют</w:t>
      </w:r>
      <w:r w:rsidR="00F77921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F77921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F77921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F77921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F77921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965DC7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</w:p>
    <w:p w:rsidR="005373FE" w:rsidRPr="004922C2" w:rsidRDefault="00F77921" w:rsidP="005373FE">
      <w:pPr>
        <w:adjustRightInd w:val="0"/>
        <w:jc w:val="center"/>
        <w:rPr>
          <w:bCs/>
        </w:rPr>
      </w:pPr>
      <w:r w:rsidRPr="004922C2">
        <w:rPr>
          <w:bCs/>
        </w:rPr>
        <w:t xml:space="preserve"> </w:t>
      </w:r>
      <w:r w:rsidR="005373FE" w:rsidRPr="004922C2">
        <w:rPr>
          <w:bCs/>
        </w:rPr>
        <w:t>(наличие, количество, характеристика)</w:t>
      </w:r>
    </w:p>
    <w:p w:rsidR="005373FE" w:rsidRPr="004922C2" w:rsidRDefault="005373FE" w:rsidP="005373FE">
      <w:pPr>
        <w:adjustRightInd w:val="0"/>
        <w:rPr>
          <w:bCs/>
        </w:rPr>
      </w:pPr>
    </w:p>
    <w:p w:rsidR="005373FE" w:rsidRPr="004922C2" w:rsidRDefault="00F77921" w:rsidP="00502374">
      <w:pPr>
        <w:adjustRightInd w:val="0"/>
        <w:jc w:val="both"/>
        <w:rPr>
          <w:bCs/>
          <w:sz w:val="28"/>
          <w:szCs w:val="28"/>
        </w:rPr>
      </w:pPr>
      <w:r w:rsidRPr="004922C2">
        <w:rPr>
          <w:bCs/>
          <w:sz w:val="28"/>
          <w:szCs w:val="28"/>
        </w:rPr>
        <w:t xml:space="preserve">в) технические </w:t>
      </w:r>
      <w:r w:rsidR="005373FE" w:rsidRPr="004922C2">
        <w:rPr>
          <w:bCs/>
          <w:sz w:val="28"/>
          <w:szCs w:val="28"/>
        </w:rPr>
        <w:t>системы обнаружения несанкционированного проникновения</w:t>
      </w:r>
    </w:p>
    <w:p w:rsidR="005373FE" w:rsidRPr="004922C2" w:rsidRDefault="00502374" w:rsidP="00502374">
      <w:pPr>
        <w:adjustRightInd w:val="0"/>
        <w:jc w:val="both"/>
        <w:rPr>
          <w:bCs/>
          <w:sz w:val="28"/>
          <w:szCs w:val="28"/>
        </w:rPr>
      </w:pPr>
      <w:r w:rsidRPr="004922C2">
        <w:rPr>
          <w:bCs/>
          <w:sz w:val="28"/>
          <w:szCs w:val="28"/>
        </w:rPr>
        <w:t xml:space="preserve">на объект (территорию), </w:t>
      </w:r>
      <w:r w:rsidR="005373FE" w:rsidRPr="004922C2">
        <w:rPr>
          <w:bCs/>
          <w:sz w:val="28"/>
          <w:szCs w:val="28"/>
        </w:rPr>
        <w:t>оповещения о несанкционированном проникновении на объект (территорию) или системы физической защиты</w:t>
      </w:r>
    </w:p>
    <w:p w:rsidR="00F77921" w:rsidRPr="004922C2" w:rsidRDefault="00F77921" w:rsidP="00F77921">
      <w:pPr>
        <w:adjustRightInd w:val="0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lang w:eastAsia="en-US"/>
        </w:rPr>
        <w:t>«Кнопка тревожной сигнализации» с выводом на ПЦН сигнала «Тревога» -1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шт.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  <w:t xml:space="preserve"> </w:t>
      </w:r>
    </w:p>
    <w:p w:rsidR="005373FE" w:rsidRPr="004922C2" w:rsidRDefault="00F77921" w:rsidP="00F77921">
      <w:pPr>
        <w:adjustRightInd w:val="0"/>
        <w:jc w:val="center"/>
        <w:rPr>
          <w:bCs/>
        </w:rPr>
      </w:pPr>
      <w:r w:rsidRPr="004922C2">
        <w:rPr>
          <w:bCs/>
        </w:rPr>
        <w:t xml:space="preserve"> </w:t>
      </w:r>
      <w:r w:rsidR="005373FE" w:rsidRPr="004922C2">
        <w:rPr>
          <w:bCs/>
        </w:rPr>
        <w:t>(наличие, марка, количество)</w:t>
      </w:r>
    </w:p>
    <w:p w:rsidR="005373FE" w:rsidRPr="004922C2" w:rsidRDefault="005373FE" w:rsidP="005373FE">
      <w:pPr>
        <w:adjustRightInd w:val="0"/>
        <w:jc w:val="center"/>
        <w:rPr>
          <w:bCs/>
        </w:rPr>
      </w:pPr>
    </w:p>
    <w:p w:rsidR="005373FE" w:rsidRPr="004922C2" w:rsidRDefault="005373FE" w:rsidP="005373FE">
      <w:pPr>
        <w:adjustRightInd w:val="0"/>
        <w:rPr>
          <w:bCs/>
          <w:sz w:val="28"/>
          <w:szCs w:val="28"/>
        </w:rPr>
      </w:pPr>
      <w:r w:rsidRPr="004922C2">
        <w:rPr>
          <w:bCs/>
          <w:sz w:val="28"/>
          <w:szCs w:val="28"/>
        </w:rPr>
        <w:t xml:space="preserve">г) стационарные и ручные металлоискатели – </w:t>
      </w:r>
    </w:p>
    <w:p w:rsidR="00F77921" w:rsidRPr="004922C2" w:rsidRDefault="00F77921" w:rsidP="00F77921">
      <w:pPr>
        <w:adjustRightInd w:val="0"/>
        <w:rPr>
          <w:rFonts w:eastAsia="Calibri"/>
          <w:bCs/>
          <w:color w:val="000000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  <w:t xml:space="preserve">                отсутствуют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F13BF9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</w:p>
    <w:p w:rsidR="005373FE" w:rsidRPr="004922C2" w:rsidRDefault="00F77921" w:rsidP="005373FE">
      <w:pPr>
        <w:adjustRightInd w:val="0"/>
        <w:jc w:val="center"/>
        <w:rPr>
          <w:bCs/>
        </w:rPr>
      </w:pPr>
      <w:r w:rsidRPr="004922C2">
        <w:rPr>
          <w:bCs/>
        </w:rPr>
        <w:t xml:space="preserve"> </w:t>
      </w:r>
      <w:r w:rsidR="005373FE" w:rsidRPr="004922C2">
        <w:rPr>
          <w:bCs/>
        </w:rPr>
        <w:t>(наличие, марка, количество)</w:t>
      </w:r>
    </w:p>
    <w:p w:rsidR="005373FE" w:rsidRPr="004922C2" w:rsidRDefault="005373FE" w:rsidP="005373FE">
      <w:pPr>
        <w:adjustRightInd w:val="0"/>
        <w:jc w:val="center"/>
        <w:rPr>
          <w:bCs/>
        </w:rPr>
      </w:pPr>
    </w:p>
    <w:p w:rsidR="00F77921" w:rsidRPr="004922C2" w:rsidRDefault="005373FE" w:rsidP="00F77921">
      <w:pPr>
        <w:adjustRightInd w:val="0"/>
        <w:rPr>
          <w:rFonts w:eastAsia="Calibri"/>
          <w:bCs/>
          <w:color w:val="000000"/>
          <w:sz w:val="28"/>
          <w:szCs w:val="28"/>
          <w:lang w:eastAsia="en-US"/>
        </w:rPr>
      </w:pPr>
      <w:r w:rsidRPr="004922C2">
        <w:rPr>
          <w:bCs/>
          <w:sz w:val="28"/>
          <w:szCs w:val="28"/>
        </w:rPr>
        <w:t>д) системы наружного освещения объекта –</w:t>
      </w:r>
      <w:r w:rsidR="00502374" w:rsidRPr="004922C2">
        <w:rPr>
          <w:bCs/>
          <w:sz w:val="28"/>
          <w:szCs w:val="28"/>
        </w:rPr>
        <w:t xml:space="preserve"> </w:t>
      </w:r>
      <w:r w:rsidR="00F77921" w:rsidRPr="004922C2">
        <w:rPr>
          <w:rFonts w:eastAsia="Calibri"/>
          <w:bCs/>
          <w:color w:val="000000"/>
          <w:sz w:val="28"/>
          <w:szCs w:val="28"/>
          <w:lang w:eastAsia="en-US"/>
        </w:rPr>
        <w:t xml:space="preserve">освещение над входами и </w:t>
      </w:r>
      <w:r w:rsidR="00F77921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>выходами здания, Б 230-95-2  лампы накаливания общего значения – 2шт</w:t>
      </w:r>
      <w:r w:rsidR="00A02141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>.</w:t>
      </w:r>
      <w:r w:rsidR="00F77921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</w:p>
    <w:p w:rsidR="005373FE" w:rsidRPr="004922C2" w:rsidRDefault="005373FE" w:rsidP="00F77921">
      <w:pPr>
        <w:adjustRightInd w:val="0"/>
        <w:jc w:val="center"/>
        <w:rPr>
          <w:bCs/>
        </w:rPr>
      </w:pPr>
      <w:r w:rsidRPr="004922C2">
        <w:rPr>
          <w:bCs/>
        </w:rPr>
        <w:t>(наличие, марка, количество)</w:t>
      </w:r>
    </w:p>
    <w:p w:rsidR="005373FE" w:rsidRPr="004922C2" w:rsidRDefault="005373FE" w:rsidP="005373FE">
      <w:pPr>
        <w:adjustRightInd w:val="0"/>
        <w:jc w:val="center"/>
        <w:rPr>
          <w:bCs/>
        </w:rPr>
      </w:pPr>
    </w:p>
    <w:p w:rsidR="00F77921" w:rsidRPr="004922C2" w:rsidRDefault="005373FE" w:rsidP="00F77921">
      <w:pPr>
        <w:adjustRightInd w:val="0"/>
        <w:rPr>
          <w:rFonts w:eastAsia="Calibri"/>
          <w:bCs/>
          <w:color w:val="000000"/>
          <w:sz w:val="28"/>
          <w:szCs w:val="28"/>
          <w:lang w:eastAsia="en-US"/>
        </w:rPr>
      </w:pPr>
      <w:r w:rsidRPr="004922C2">
        <w:rPr>
          <w:bCs/>
          <w:sz w:val="28"/>
          <w:szCs w:val="28"/>
        </w:rPr>
        <w:t xml:space="preserve">е) системы видеонаблюдения </w:t>
      </w:r>
      <w:r w:rsidR="00F77921" w:rsidRPr="004922C2">
        <w:rPr>
          <w:rFonts w:eastAsia="Calibri"/>
          <w:bCs/>
          <w:sz w:val="28"/>
          <w:szCs w:val="28"/>
          <w:lang w:eastAsia="en-US"/>
        </w:rPr>
        <w:t>видеорегистратор «</w:t>
      </w:r>
      <w:r w:rsidR="00F77921" w:rsidRPr="004922C2">
        <w:rPr>
          <w:rFonts w:eastAsia="Calibri"/>
          <w:bCs/>
          <w:sz w:val="28"/>
          <w:szCs w:val="28"/>
          <w:lang w:val="en-US" w:eastAsia="en-US"/>
        </w:rPr>
        <w:t>ACCORDTEC</w:t>
      </w:r>
      <w:r w:rsidR="00F77921" w:rsidRPr="004922C2">
        <w:rPr>
          <w:rFonts w:eastAsia="Calibri"/>
          <w:bCs/>
          <w:sz w:val="28"/>
          <w:szCs w:val="28"/>
          <w:lang w:eastAsia="en-US"/>
        </w:rPr>
        <w:t>» ББП-60с возможностью сохранения записи до 1 месяца, 7 видеокамер (7 наружних,0</w:t>
      </w:r>
      <w:r w:rsidR="00F77921" w:rsidRPr="004922C2">
        <w:rPr>
          <w:rFonts w:eastAsia="Calibri"/>
          <w:bCs/>
          <w:sz w:val="28"/>
          <w:szCs w:val="28"/>
          <w:u w:val="single"/>
          <w:lang w:eastAsia="en-US"/>
        </w:rPr>
        <w:t xml:space="preserve"> внутренних)</w:t>
      </w:r>
      <w:r w:rsidR="00F77921" w:rsidRPr="004922C2">
        <w:rPr>
          <w:rFonts w:eastAsia="Calibri"/>
          <w:bCs/>
          <w:sz w:val="28"/>
          <w:szCs w:val="28"/>
          <w:u w:val="single"/>
          <w:lang w:eastAsia="en-US"/>
        </w:rPr>
        <w:tab/>
      </w:r>
      <w:r w:rsidR="00F77921" w:rsidRPr="004922C2">
        <w:rPr>
          <w:rFonts w:eastAsia="Calibri"/>
          <w:bCs/>
          <w:sz w:val="28"/>
          <w:szCs w:val="28"/>
          <w:u w:val="single"/>
          <w:lang w:eastAsia="en-US"/>
        </w:rPr>
        <w:tab/>
      </w:r>
      <w:r w:rsidR="00F77921" w:rsidRPr="004922C2">
        <w:rPr>
          <w:rFonts w:eastAsia="Calibri"/>
          <w:bCs/>
          <w:sz w:val="28"/>
          <w:szCs w:val="28"/>
          <w:u w:val="single"/>
          <w:lang w:eastAsia="en-US"/>
        </w:rPr>
        <w:tab/>
      </w:r>
      <w:r w:rsidR="00F77921" w:rsidRPr="004922C2">
        <w:rPr>
          <w:rFonts w:eastAsia="Calibri"/>
          <w:bCs/>
          <w:sz w:val="28"/>
          <w:szCs w:val="28"/>
          <w:u w:val="single"/>
          <w:lang w:eastAsia="en-US"/>
        </w:rPr>
        <w:tab/>
      </w:r>
      <w:r w:rsidR="00F77921" w:rsidRPr="004922C2">
        <w:rPr>
          <w:rFonts w:eastAsia="Calibri"/>
          <w:bCs/>
          <w:sz w:val="28"/>
          <w:szCs w:val="28"/>
          <w:u w:val="single"/>
          <w:lang w:eastAsia="en-US"/>
        </w:rPr>
        <w:tab/>
      </w:r>
      <w:r w:rsidR="00F77921" w:rsidRPr="004922C2">
        <w:rPr>
          <w:rFonts w:eastAsia="Calibri"/>
          <w:bCs/>
          <w:sz w:val="28"/>
          <w:szCs w:val="28"/>
          <w:u w:val="single"/>
          <w:lang w:eastAsia="en-US"/>
        </w:rPr>
        <w:tab/>
      </w:r>
      <w:r w:rsidR="00F77921" w:rsidRPr="004922C2">
        <w:rPr>
          <w:rFonts w:eastAsia="Calibri"/>
          <w:bCs/>
          <w:sz w:val="28"/>
          <w:szCs w:val="28"/>
          <w:u w:val="single"/>
          <w:lang w:eastAsia="en-US"/>
        </w:rPr>
        <w:tab/>
      </w:r>
      <w:r w:rsidR="00F77921" w:rsidRPr="004922C2">
        <w:rPr>
          <w:rFonts w:eastAsia="Calibri"/>
          <w:bCs/>
          <w:sz w:val="28"/>
          <w:szCs w:val="28"/>
          <w:u w:val="single"/>
          <w:lang w:eastAsia="en-US"/>
        </w:rPr>
        <w:tab/>
      </w:r>
      <w:r w:rsidR="00F77921" w:rsidRPr="004922C2">
        <w:rPr>
          <w:rFonts w:eastAsia="Calibri"/>
          <w:bCs/>
          <w:sz w:val="28"/>
          <w:szCs w:val="28"/>
          <w:u w:val="single"/>
          <w:lang w:eastAsia="en-US"/>
        </w:rPr>
        <w:tab/>
      </w:r>
      <w:r w:rsidR="00F77921" w:rsidRPr="004922C2">
        <w:rPr>
          <w:rFonts w:eastAsia="Calibri"/>
          <w:bCs/>
          <w:sz w:val="28"/>
          <w:szCs w:val="28"/>
          <w:u w:val="single"/>
          <w:lang w:eastAsia="en-US"/>
        </w:rPr>
        <w:tab/>
      </w:r>
      <w:r w:rsidR="00F77921" w:rsidRPr="004922C2">
        <w:rPr>
          <w:rFonts w:eastAsia="Calibri"/>
          <w:bCs/>
          <w:sz w:val="28"/>
          <w:szCs w:val="28"/>
          <w:u w:val="single"/>
          <w:lang w:eastAsia="en-US"/>
        </w:rPr>
        <w:tab/>
      </w:r>
    </w:p>
    <w:p w:rsidR="005373FE" w:rsidRPr="004922C2" w:rsidRDefault="00F77921" w:rsidP="00A02141">
      <w:pPr>
        <w:adjustRightInd w:val="0"/>
        <w:jc w:val="center"/>
        <w:rPr>
          <w:rFonts w:eastAsia="Calibri"/>
          <w:bCs/>
          <w:color w:val="000000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lang w:eastAsia="en-US"/>
        </w:rPr>
        <w:t xml:space="preserve"> </w:t>
      </w:r>
      <w:r w:rsidRPr="004922C2">
        <w:rPr>
          <w:rFonts w:eastAsia="Calibri"/>
          <w:bCs/>
          <w:color w:val="000000"/>
          <w:lang w:eastAsia="en-US"/>
        </w:rPr>
        <w:t>(наличие, марка, количество)</w:t>
      </w:r>
    </w:p>
    <w:p w:rsidR="005373FE" w:rsidRPr="004922C2" w:rsidRDefault="005373FE" w:rsidP="005373FE">
      <w:pPr>
        <w:adjustRightInd w:val="0"/>
        <w:jc w:val="center"/>
        <w:rPr>
          <w:bCs/>
          <w:sz w:val="16"/>
          <w:szCs w:val="16"/>
        </w:rPr>
      </w:pPr>
    </w:p>
    <w:p w:rsidR="005373FE" w:rsidRPr="004922C2" w:rsidRDefault="005373FE" w:rsidP="005373FE">
      <w:pPr>
        <w:adjustRightInd w:val="0"/>
        <w:rPr>
          <w:bCs/>
          <w:sz w:val="28"/>
          <w:szCs w:val="28"/>
        </w:rPr>
      </w:pPr>
      <w:r w:rsidRPr="004922C2">
        <w:rPr>
          <w:bCs/>
          <w:sz w:val="28"/>
          <w:szCs w:val="28"/>
        </w:rPr>
        <w:t>2. Меры по физической защите объекта (территории):</w:t>
      </w:r>
    </w:p>
    <w:p w:rsidR="005373FE" w:rsidRPr="004922C2" w:rsidRDefault="005373FE" w:rsidP="005373FE">
      <w:pPr>
        <w:adjustRightInd w:val="0"/>
        <w:rPr>
          <w:bCs/>
          <w:sz w:val="28"/>
          <w:szCs w:val="28"/>
        </w:rPr>
      </w:pPr>
    </w:p>
    <w:p w:rsidR="00747FCD" w:rsidRDefault="00F77921" w:rsidP="00F77921">
      <w:pPr>
        <w:adjustRightInd w:val="0"/>
        <w:jc w:val="both"/>
        <w:rPr>
          <w:rFonts w:eastAsia="Calibri"/>
          <w:bCs/>
          <w:color w:val="000000"/>
          <w:sz w:val="28"/>
          <w:szCs w:val="28"/>
          <w:u w:val="single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lang w:eastAsia="en-US"/>
        </w:rPr>
        <w:t xml:space="preserve">а) количество контрольно-пропускных пунктов (для прохода людей) - 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отсутствует </w:t>
      </w:r>
    </w:p>
    <w:p w:rsidR="00F77921" w:rsidRPr="004922C2" w:rsidRDefault="00F77921" w:rsidP="00F77921">
      <w:pPr>
        <w:adjustRightInd w:val="0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lang w:eastAsia="en-US"/>
        </w:rPr>
        <w:t xml:space="preserve">и (проезда транспортных средств) – </w:t>
      </w:r>
      <w:r w:rsidR="00747FCD">
        <w:rPr>
          <w:rFonts w:eastAsia="Calibri"/>
          <w:bCs/>
          <w:color w:val="000000"/>
          <w:sz w:val="28"/>
          <w:szCs w:val="28"/>
          <w:u w:val="single"/>
          <w:lang w:eastAsia="en-US"/>
        </w:rPr>
        <w:t>отсутствует</w:t>
      </w:r>
    </w:p>
    <w:p w:rsidR="00F13BF9" w:rsidRDefault="00F13BF9" w:rsidP="005373FE">
      <w:pPr>
        <w:adjustRightInd w:val="0"/>
        <w:rPr>
          <w:bCs/>
          <w:sz w:val="28"/>
          <w:szCs w:val="28"/>
        </w:rPr>
      </w:pPr>
      <w:r w:rsidRPr="00F13BF9">
        <w:rPr>
          <w:bCs/>
          <w:sz w:val="28"/>
          <w:szCs w:val="28"/>
        </w:rPr>
        <w:t xml:space="preserve">б) количество эвакуационных выходов (для выхода людей) </w:t>
      </w:r>
      <w:r>
        <w:rPr>
          <w:bCs/>
          <w:sz w:val="28"/>
          <w:szCs w:val="28"/>
        </w:rPr>
        <w:t>–</w:t>
      </w:r>
      <w:r w:rsidRPr="00F13BF9">
        <w:rPr>
          <w:bCs/>
          <w:sz w:val="28"/>
          <w:szCs w:val="28"/>
        </w:rPr>
        <w:t xml:space="preserve"> </w:t>
      </w:r>
      <w:r w:rsidRPr="00F13BF9">
        <w:rPr>
          <w:bCs/>
          <w:sz w:val="28"/>
          <w:szCs w:val="28"/>
          <w:u w:val="single"/>
        </w:rPr>
        <w:t>2</w:t>
      </w:r>
      <w:r>
        <w:rPr>
          <w:bCs/>
          <w:sz w:val="28"/>
          <w:szCs w:val="28"/>
        </w:rPr>
        <w:t>;</w:t>
      </w:r>
    </w:p>
    <w:p w:rsidR="005373FE" w:rsidRPr="00F13BF9" w:rsidRDefault="00F13BF9" w:rsidP="005373FE">
      <w:pPr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>и (выезда</w:t>
      </w:r>
      <w:r w:rsidRPr="00F13BF9">
        <w:rPr>
          <w:bCs/>
          <w:sz w:val="28"/>
          <w:szCs w:val="28"/>
        </w:rPr>
        <w:t xml:space="preserve"> транспортных средств) – </w:t>
      </w:r>
      <w:r>
        <w:rPr>
          <w:bCs/>
          <w:sz w:val="28"/>
          <w:szCs w:val="28"/>
          <w:u w:val="single"/>
        </w:rPr>
        <w:t>1;</w:t>
      </w:r>
    </w:p>
    <w:p w:rsidR="00F77921" w:rsidRPr="004922C2" w:rsidRDefault="00F77921" w:rsidP="00F77921">
      <w:pPr>
        <w:adjustRightInd w:val="0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lang w:eastAsia="en-US"/>
        </w:rPr>
        <w:t xml:space="preserve">в) наличие на объекте (территории) электронной системы пропуска – </w:t>
      </w:r>
    </w:p>
    <w:p w:rsidR="00F77921" w:rsidRPr="004922C2" w:rsidRDefault="00F77921" w:rsidP="00F77921">
      <w:pPr>
        <w:adjustRightInd w:val="0"/>
        <w:jc w:val="both"/>
        <w:rPr>
          <w:rFonts w:eastAsia="Calibri"/>
          <w:bCs/>
          <w:color w:val="000000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  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  <w:t xml:space="preserve">                 отсутствует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F13BF9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</w:p>
    <w:p w:rsidR="00F77921" w:rsidRPr="004922C2" w:rsidRDefault="00F77921" w:rsidP="00F77921">
      <w:pPr>
        <w:adjustRightInd w:val="0"/>
        <w:jc w:val="center"/>
        <w:rPr>
          <w:rFonts w:eastAsia="Calibri"/>
          <w:bCs/>
          <w:color w:val="000000"/>
          <w:lang w:eastAsia="en-US"/>
        </w:rPr>
      </w:pPr>
      <w:r w:rsidRPr="004922C2">
        <w:rPr>
          <w:rFonts w:eastAsia="Calibri"/>
          <w:bCs/>
          <w:color w:val="000000"/>
          <w:lang w:eastAsia="en-US"/>
        </w:rPr>
        <w:t xml:space="preserve"> (тип установленного оборудования)</w:t>
      </w:r>
    </w:p>
    <w:p w:rsidR="005373FE" w:rsidRDefault="005373FE" w:rsidP="005373FE">
      <w:pPr>
        <w:adjustRightInd w:val="0"/>
        <w:jc w:val="center"/>
        <w:rPr>
          <w:bCs/>
        </w:rPr>
      </w:pPr>
    </w:p>
    <w:p w:rsidR="00747FCD" w:rsidRDefault="00747FCD" w:rsidP="005373FE">
      <w:pPr>
        <w:adjustRightInd w:val="0"/>
        <w:jc w:val="center"/>
        <w:rPr>
          <w:bCs/>
        </w:rPr>
      </w:pPr>
    </w:p>
    <w:p w:rsidR="00747FCD" w:rsidRPr="004922C2" w:rsidRDefault="00747FCD" w:rsidP="005373FE">
      <w:pPr>
        <w:adjustRightInd w:val="0"/>
        <w:jc w:val="center"/>
        <w:rPr>
          <w:bCs/>
        </w:rPr>
      </w:pPr>
    </w:p>
    <w:p w:rsidR="005373FE" w:rsidRDefault="005373FE" w:rsidP="005373FE">
      <w:pPr>
        <w:adjustRightInd w:val="0"/>
        <w:rPr>
          <w:bCs/>
          <w:sz w:val="28"/>
          <w:szCs w:val="28"/>
        </w:rPr>
      </w:pPr>
      <w:r w:rsidRPr="004922C2">
        <w:rPr>
          <w:bCs/>
          <w:sz w:val="28"/>
          <w:szCs w:val="28"/>
        </w:rPr>
        <w:lastRenderedPageBreak/>
        <w:t xml:space="preserve">г) физическая охрана объекта (территории) </w:t>
      </w:r>
    </w:p>
    <w:p w:rsidR="00747FCD" w:rsidRDefault="00747FCD" w:rsidP="005373FE">
      <w:pPr>
        <w:adjustRightInd w:val="0"/>
        <w:rPr>
          <w:bCs/>
          <w:sz w:val="28"/>
          <w:szCs w:val="28"/>
        </w:rPr>
      </w:pP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  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  <w:t xml:space="preserve"> </w:t>
      </w:r>
      <w:r w:rsidR="003F3A42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               отсутствует</w:t>
      </w:r>
      <w:r w:rsidR="003F3A4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3F3A4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3F3A4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3F3A4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3F3A4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3F3A4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</w:p>
    <w:p w:rsidR="00747FCD" w:rsidRPr="004922C2" w:rsidRDefault="00747FCD" w:rsidP="00747FCD">
      <w:pPr>
        <w:adjustRightInd w:val="0"/>
        <w:jc w:val="center"/>
        <w:rPr>
          <w:bCs/>
        </w:rPr>
      </w:pPr>
      <w:r w:rsidRPr="004922C2">
        <w:rPr>
          <w:bCs/>
        </w:rPr>
        <w:t>(</w:t>
      </w:r>
      <w:proofErr w:type="gramStart"/>
      <w:r w:rsidRPr="004922C2">
        <w:rPr>
          <w:bCs/>
        </w:rPr>
        <w:t>организация</w:t>
      </w:r>
      <w:proofErr w:type="gramEnd"/>
      <w:r w:rsidRPr="004922C2">
        <w:rPr>
          <w:bCs/>
        </w:rPr>
        <w:t xml:space="preserve"> осуществляющая охранные мероприятия, количество постов (человек))</w:t>
      </w:r>
    </w:p>
    <w:p w:rsidR="00747FCD" w:rsidRPr="004922C2" w:rsidRDefault="00747FCD" w:rsidP="005373FE">
      <w:pPr>
        <w:adjustRightInd w:val="0"/>
        <w:rPr>
          <w:bCs/>
          <w:sz w:val="28"/>
          <w:szCs w:val="28"/>
        </w:rPr>
      </w:pPr>
    </w:p>
    <w:p w:rsidR="00F77921" w:rsidRPr="004922C2" w:rsidRDefault="00F77921" w:rsidP="00F77921">
      <w:pPr>
        <w:adjustRightInd w:val="0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lang w:eastAsia="en-US"/>
        </w:rPr>
        <w:t xml:space="preserve">в) наличие на объекте (территории) электронной системы пропуска – </w:t>
      </w:r>
    </w:p>
    <w:p w:rsidR="00F77921" w:rsidRPr="004922C2" w:rsidRDefault="00F77921" w:rsidP="00F77921">
      <w:pPr>
        <w:adjustRightInd w:val="0"/>
        <w:jc w:val="both"/>
        <w:rPr>
          <w:rFonts w:eastAsia="Calibri"/>
          <w:bCs/>
          <w:color w:val="000000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  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  <w:t xml:space="preserve"> </w:t>
      </w:r>
      <w:r w:rsidR="003F3A42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               отсутствует</w:t>
      </w:r>
      <w:r w:rsidR="003F3A4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3F3A4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3F3A4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3F3A4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3F3A4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3F3A4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</w:p>
    <w:p w:rsidR="00F77921" w:rsidRPr="004922C2" w:rsidRDefault="00F77921" w:rsidP="00F77921">
      <w:pPr>
        <w:adjustRightInd w:val="0"/>
        <w:jc w:val="center"/>
        <w:rPr>
          <w:rFonts w:eastAsia="Calibri"/>
          <w:bCs/>
          <w:color w:val="000000"/>
          <w:lang w:eastAsia="en-US"/>
        </w:rPr>
      </w:pPr>
      <w:r w:rsidRPr="004922C2">
        <w:rPr>
          <w:rFonts w:eastAsia="Calibri"/>
          <w:bCs/>
          <w:color w:val="000000"/>
          <w:lang w:eastAsia="en-US"/>
        </w:rPr>
        <w:t xml:space="preserve"> (тип установленного оборудования)</w:t>
      </w:r>
    </w:p>
    <w:p w:rsidR="005373FE" w:rsidRPr="004922C2" w:rsidRDefault="005373FE" w:rsidP="005373FE">
      <w:pPr>
        <w:adjustRightInd w:val="0"/>
        <w:jc w:val="center"/>
        <w:rPr>
          <w:bCs/>
        </w:rPr>
      </w:pPr>
      <w:r w:rsidRPr="004922C2">
        <w:rPr>
          <w:bCs/>
        </w:rPr>
        <w:t xml:space="preserve">            </w:t>
      </w:r>
    </w:p>
    <w:p w:rsidR="005373FE" w:rsidRPr="004922C2" w:rsidRDefault="005373FE" w:rsidP="005373FE">
      <w:pPr>
        <w:adjustRightInd w:val="0"/>
        <w:rPr>
          <w:bCs/>
          <w:sz w:val="28"/>
          <w:szCs w:val="28"/>
        </w:rPr>
      </w:pPr>
      <w:r w:rsidRPr="004922C2">
        <w:rPr>
          <w:bCs/>
          <w:sz w:val="28"/>
          <w:szCs w:val="28"/>
        </w:rPr>
        <w:t>3. Меры по пожарной безопасности объекта (территории):</w:t>
      </w:r>
    </w:p>
    <w:p w:rsidR="005373FE" w:rsidRPr="004922C2" w:rsidRDefault="005373FE" w:rsidP="005373FE">
      <w:pPr>
        <w:adjustRightInd w:val="0"/>
        <w:rPr>
          <w:bCs/>
          <w:sz w:val="28"/>
          <w:szCs w:val="28"/>
        </w:rPr>
      </w:pPr>
    </w:p>
    <w:p w:rsidR="003B5130" w:rsidRPr="004922C2" w:rsidRDefault="003B5130" w:rsidP="003B5130">
      <w:pPr>
        <w:adjustRightInd w:val="0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lang w:eastAsia="en-US"/>
        </w:rPr>
        <w:t>а) Наличие автоматической пожарной сигнализации</w:t>
      </w:r>
    </w:p>
    <w:p w:rsidR="003B5130" w:rsidRPr="004922C2" w:rsidRDefault="003274E1" w:rsidP="003B5130">
      <w:pPr>
        <w:adjustRightInd w:val="0"/>
        <w:jc w:val="both"/>
        <w:rPr>
          <w:rFonts w:eastAsia="Calibri"/>
          <w:bCs/>
          <w:color w:val="000000"/>
          <w:sz w:val="28"/>
          <w:szCs w:val="28"/>
          <w:u w:val="single"/>
          <w:lang w:eastAsia="en-US"/>
        </w:rPr>
      </w:pPr>
      <w:r>
        <w:rPr>
          <w:rFonts w:eastAsia="Calibri"/>
          <w:bCs/>
          <w:color w:val="000000"/>
          <w:sz w:val="28"/>
          <w:szCs w:val="28"/>
          <w:lang w:eastAsia="en-US"/>
        </w:rPr>
        <w:t>- а</w:t>
      </w:r>
      <w:r w:rsidR="003B5130" w:rsidRPr="004922C2">
        <w:rPr>
          <w:rFonts w:eastAsia="Calibri"/>
          <w:bCs/>
          <w:color w:val="000000"/>
          <w:sz w:val="28"/>
          <w:szCs w:val="28"/>
          <w:lang w:eastAsia="en-US"/>
        </w:rPr>
        <w:t>втоматическая пожарная сигнализация «Гранит-5»-1шт, ИР-1-1шт</w:t>
      </w:r>
      <w:r w:rsidR="003B5130" w:rsidRPr="003274E1">
        <w:rPr>
          <w:rFonts w:eastAsia="Calibri"/>
          <w:bCs/>
          <w:color w:val="000000"/>
          <w:sz w:val="28"/>
          <w:szCs w:val="28"/>
          <w:lang w:eastAsia="en-US"/>
        </w:rPr>
        <w:t>, ИП212-</w:t>
      </w:r>
      <w:r w:rsidR="003B5130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>50М2-46шт, система оповещения о пожаре «Соната-К»-1шт.</w:t>
      </w:r>
      <w:r w:rsidR="003B5130"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</w:p>
    <w:p w:rsidR="005373FE" w:rsidRPr="004922C2" w:rsidRDefault="003B5130" w:rsidP="003B5130">
      <w:pPr>
        <w:adjustRightInd w:val="0"/>
        <w:jc w:val="center"/>
        <w:rPr>
          <w:bCs/>
        </w:rPr>
      </w:pPr>
      <w:r w:rsidRPr="004922C2">
        <w:rPr>
          <w:bCs/>
        </w:rPr>
        <w:t xml:space="preserve"> </w:t>
      </w:r>
      <w:r w:rsidR="005373FE" w:rsidRPr="004922C2">
        <w:rPr>
          <w:bCs/>
        </w:rPr>
        <w:t>(характеристика)</w:t>
      </w:r>
    </w:p>
    <w:p w:rsidR="005373FE" w:rsidRPr="004922C2" w:rsidRDefault="005373FE" w:rsidP="005373FE">
      <w:pPr>
        <w:adjustRightInd w:val="0"/>
        <w:jc w:val="center"/>
        <w:rPr>
          <w:bCs/>
        </w:rPr>
      </w:pPr>
    </w:p>
    <w:p w:rsidR="003B5130" w:rsidRPr="004922C2" w:rsidRDefault="003B5130" w:rsidP="003B5130">
      <w:pPr>
        <w:adjustRightInd w:val="0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lang w:eastAsia="en-US"/>
        </w:rPr>
        <w:t xml:space="preserve">б) Наличие системы внутреннего противопожарного водопровода </w:t>
      </w:r>
    </w:p>
    <w:p w:rsidR="003B5130" w:rsidRPr="004922C2" w:rsidRDefault="003B5130" w:rsidP="003B5130">
      <w:pPr>
        <w:adjustRightInd w:val="0"/>
        <w:jc w:val="both"/>
        <w:rPr>
          <w:rFonts w:eastAsia="Calibri"/>
          <w:bCs/>
          <w:color w:val="000000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  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  <w:t xml:space="preserve">                    отсутствует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3274E1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</w:p>
    <w:p w:rsidR="005373FE" w:rsidRPr="004922C2" w:rsidRDefault="003B5130" w:rsidP="003B5130">
      <w:pPr>
        <w:adjustRightInd w:val="0"/>
        <w:jc w:val="center"/>
        <w:rPr>
          <w:bCs/>
        </w:rPr>
      </w:pPr>
      <w:r w:rsidRPr="004922C2">
        <w:rPr>
          <w:bCs/>
        </w:rPr>
        <w:t xml:space="preserve"> </w:t>
      </w:r>
      <w:r w:rsidR="005373FE" w:rsidRPr="004922C2">
        <w:rPr>
          <w:bCs/>
        </w:rPr>
        <w:t>(характеристика)</w:t>
      </w:r>
    </w:p>
    <w:p w:rsidR="005373FE" w:rsidRPr="004922C2" w:rsidRDefault="005373FE" w:rsidP="005373FE">
      <w:pPr>
        <w:adjustRightInd w:val="0"/>
        <w:jc w:val="center"/>
        <w:rPr>
          <w:bCs/>
        </w:rPr>
      </w:pPr>
    </w:p>
    <w:p w:rsidR="005373FE" w:rsidRPr="004922C2" w:rsidRDefault="005373FE" w:rsidP="005373FE">
      <w:pPr>
        <w:adjustRightInd w:val="0"/>
        <w:rPr>
          <w:bCs/>
          <w:sz w:val="28"/>
          <w:szCs w:val="28"/>
        </w:rPr>
      </w:pPr>
      <w:r w:rsidRPr="004922C2">
        <w:rPr>
          <w:bCs/>
          <w:sz w:val="28"/>
          <w:szCs w:val="28"/>
        </w:rPr>
        <w:t>в) Наличие автоматической системы пожаротушения</w:t>
      </w:r>
    </w:p>
    <w:p w:rsidR="003B5130" w:rsidRPr="004922C2" w:rsidRDefault="003B5130" w:rsidP="003B5130">
      <w:pPr>
        <w:adjustRightInd w:val="0"/>
        <w:jc w:val="both"/>
        <w:rPr>
          <w:rFonts w:eastAsia="Calibri"/>
          <w:bCs/>
          <w:color w:val="000000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  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  <w:t xml:space="preserve">                    отсутствует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3274E1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</w:p>
    <w:p w:rsidR="005373FE" w:rsidRPr="004922C2" w:rsidRDefault="003B5130" w:rsidP="003B5130">
      <w:pPr>
        <w:adjustRightInd w:val="0"/>
        <w:jc w:val="center"/>
        <w:rPr>
          <w:bCs/>
        </w:rPr>
      </w:pPr>
      <w:r w:rsidRPr="004922C2">
        <w:rPr>
          <w:bCs/>
        </w:rPr>
        <w:t xml:space="preserve"> </w:t>
      </w:r>
      <w:r w:rsidR="005373FE" w:rsidRPr="004922C2">
        <w:rPr>
          <w:bCs/>
        </w:rPr>
        <w:t>(тип, марка)</w:t>
      </w:r>
    </w:p>
    <w:p w:rsidR="005373FE" w:rsidRPr="004922C2" w:rsidRDefault="005373FE" w:rsidP="005373FE">
      <w:pPr>
        <w:adjustRightInd w:val="0"/>
        <w:rPr>
          <w:bCs/>
        </w:rPr>
      </w:pPr>
    </w:p>
    <w:p w:rsidR="003B5130" w:rsidRPr="004922C2" w:rsidRDefault="003B5130" w:rsidP="003B5130">
      <w:pPr>
        <w:adjustRightInd w:val="0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lang w:eastAsia="en-US"/>
        </w:rPr>
        <w:t xml:space="preserve">г) Наличие системы оповещения и управления эвакуацией при пожаре голосовая система оповещения «Соната – К БРО», «Соната 3», «Гранит – </w:t>
      </w:r>
      <w:r w:rsidRPr="003274E1">
        <w:rPr>
          <w:rFonts w:eastAsia="Calibri"/>
          <w:bCs/>
          <w:color w:val="000000"/>
          <w:sz w:val="28"/>
          <w:szCs w:val="28"/>
          <w:lang w:eastAsia="en-US"/>
        </w:rPr>
        <w:t>5»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 xml:space="preserve"> планы эвакуации людей во время пожара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3274E1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</w:p>
    <w:p w:rsidR="003B5130" w:rsidRPr="004922C2" w:rsidRDefault="003B5130" w:rsidP="003B5130">
      <w:pPr>
        <w:adjustRightInd w:val="0"/>
        <w:jc w:val="center"/>
        <w:rPr>
          <w:rFonts w:eastAsia="Calibri"/>
          <w:bCs/>
          <w:color w:val="000000"/>
          <w:lang w:eastAsia="en-US"/>
        </w:rPr>
      </w:pPr>
      <w:r w:rsidRPr="004922C2">
        <w:rPr>
          <w:rFonts w:eastAsia="Calibri"/>
          <w:bCs/>
          <w:color w:val="000000"/>
          <w:lang w:eastAsia="en-US"/>
        </w:rPr>
        <w:t xml:space="preserve"> (тип, марка)</w:t>
      </w:r>
    </w:p>
    <w:p w:rsidR="005373FE" w:rsidRPr="004922C2" w:rsidRDefault="005373FE" w:rsidP="005373FE">
      <w:pPr>
        <w:adjustRightInd w:val="0"/>
        <w:jc w:val="center"/>
        <w:rPr>
          <w:bCs/>
        </w:rPr>
      </w:pPr>
    </w:p>
    <w:p w:rsidR="003B5130" w:rsidRPr="004922C2" w:rsidRDefault="003B5130" w:rsidP="003B5130">
      <w:pPr>
        <w:adjustRightInd w:val="0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4922C2">
        <w:rPr>
          <w:rFonts w:eastAsia="Calibri"/>
          <w:bCs/>
          <w:color w:val="000000"/>
          <w:sz w:val="28"/>
          <w:szCs w:val="28"/>
          <w:lang w:eastAsia="en-US"/>
        </w:rPr>
        <w:t xml:space="preserve">д) Наличие первичных средств пожаротушения (огнетушителей) 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>огнетушители, марки ОП 4(3)-АВСЕ-01 – 9 штук</w:t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Pr="004922C2">
        <w:rPr>
          <w:rFonts w:eastAsia="Calibri"/>
          <w:bCs/>
          <w:color w:val="000000"/>
          <w:sz w:val="28"/>
          <w:szCs w:val="28"/>
          <w:u w:val="single"/>
          <w:lang w:eastAsia="en-US"/>
        </w:rPr>
        <w:tab/>
      </w:r>
      <w:r w:rsidR="000B4FA7" w:rsidRPr="004922C2">
        <w:rPr>
          <w:rFonts w:eastAsia="Calibri"/>
          <w:bCs/>
          <w:color w:val="000000"/>
          <w:sz w:val="28"/>
          <w:szCs w:val="28"/>
          <w:lang w:eastAsia="en-US"/>
        </w:rPr>
        <w:tab/>
      </w:r>
      <w:r w:rsidR="000B4FA7" w:rsidRPr="004922C2">
        <w:rPr>
          <w:rFonts w:eastAsia="Calibri"/>
          <w:bCs/>
          <w:color w:val="000000"/>
          <w:sz w:val="28"/>
          <w:szCs w:val="28"/>
          <w:lang w:eastAsia="en-US"/>
        </w:rPr>
        <w:tab/>
        <w:t xml:space="preserve">                               </w:t>
      </w:r>
      <w:r w:rsidRPr="004922C2">
        <w:rPr>
          <w:rFonts w:eastAsia="Calibri"/>
          <w:bCs/>
          <w:color w:val="000000"/>
          <w:lang w:eastAsia="en-US"/>
        </w:rPr>
        <w:t xml:space="preserve"> (характеристика)</w:t>
      </w:r>
    </w:p>
    <w:p w:rsidR="00183CC5" w:rsidRPr="004922C2" w:rsidRDefault="00183CC5" w:rsidP="00183CC5">
      <w:pPr>
        <w:jc w:val="center"/>
      </w:pPr>
    </w:p>
    <w:p w:rsidR="00183CC5" w:rsidRPr="004922C2" w:rsidRDefault="00183CC5" w:rsidP="000B4FA7">
      <w:pPr>
        <w:keepNext/>
        <w:jc w:val="center"/>
        <w:rPr>
          <w:b/>
          <w:spacing w:val="-5"/>
          <w:sz w:val="28"/>
          <w:szCs w:val="28"/>
        </w:rPr>
      </w:pPr>
      <w:r w:rsidRPr="004922C2">
        <w:rPr>
          <w:b/>
          <w:spacing w:val="-5"/>
          <w:sz w:val="28"/>
          <w:szCs w:val="28"/>
          <w:lang w:val="en-US"/>
        </w:rPr>
        <w:t>VIII</w:t>
      </w:r>
      <w:r w:rsidRPr="004922C2">
        <w:rPr>
          <w:b/>
          <w:spacing w:val="-5"/>
          <w:sz w:val="28"/>
          <w:szCs w:val="28"/>
        </w:rPr>
        <w:t>. Выводы и рекомендации</w:t>
      </w:r>
    </w:p>
    <w:p w:rsidR="00183CC5" w:rsidRPr="004922C2" w:rsidRDefault="002A7AF6" w:rsidP="000B4FA7">
      <w:pPr>
        <w:pStyle w:val="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922C2">
        <w:rPr>
          <w:rFonts w:ascii="Times New Roman" w:hAnsi="Times New Roman" w:cs="Times New Roman"/>
          <w:b w:val="0"/>
          <w:sz w:val="28"/>
          <w:szCs w:val="28"/>
        </w:rPr>
        <w:t xml:space="preserve">Муниципальному казенному учреждению </w:t>
      </w:r>
      <w:r w:rsidR="003B5130" w:rsidRPr="004922C2">
        <w:rPr>
          <w:rFonts w:ascii="Times New Roman" w:hAnsi="Times New Roman" w:cs="Times New Roman"/>
          <w:b w:val="0"/>
          <w:sz w:val="28"/>
          <w:szCs w:val="28"/>
        </w:rPr>
        <w:t>дополнительного образования «Павловская станция юных натуралистов»</w:t>
      </w:r>
      <w:r w:rsidRPr="004922C2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0B4FA7" w:rsidRPr="004922C2">
        <w:rPr>
          <w:rFonts w:ascii="Times New Roman" w:hAnsi="Times New Roman" w:cs="Times New Roman"/>
          <w:sz w:val="28"/>
          <w:szCs w:val="28"/>
        </w:rPr>
        <w:t>присвоена 3</w:t>
      </w:r>
      <w:r w:rsidRPr="004922C2">
        <w:rPr>
          <w:rFonts w:ascii="Times New Roman" w:hAnsi="Times New Roman" w:cs="Times New Roman"/>
          <w:sz w:val="28"/>
          <w:szCs w:val="28"/>
        </w:rPr>
        <w:t xml:space="preserve"> категория опасности.</w:t>
      </w:r>
      <w:r w:rsidRPr="004922C2">
        <w:rPr>
          <w:rFonts w:ascii="Times New Roman" w:hAnsi="Times New Roman" w:cs="Times New Roman"/>
          <w:b w:val="0"/>
          <w:sz w:val="28"/>
          <w:szCs w:val="28"/>
        </w:rPr>
        <w:t xml:space="preserve"> Т</w:t>
      </w:r>
      <w:r w:rsidR="00183CC5" w:rsidRPr="004922C2">
        <w:rPr>
          <w:rFonts w:ascii="Times New Roman" w:hAnsi="Times New Roman" w:cs="Times New Roman"/>
          <w:b w:val="0"/>
          <w:sz w:val="28"/>
          <w:szCs w:val="28"/>
        </w:rPr>
        <w:t>ребования по антитеррористической защищенности объекта с</w:t>
      </w:r>
      <w:r w:rsidR="00183CC5" w:rsidRPr="004922C2">
        <w:rPr>
          <w:rFonts w:ascii="Times New Roman" w:hAnsi="Times New Roman" w:cs="Times New Roman"/>
          <w:b w:val="0"/>
          <w:spacing w:val="-5"/>
          <w:sz w:val="28"/>
          <w:szCs w:val="28"/>
        </w:rPr>
        <w:t xml:space="preserve">огласно </w:t>
      </w:r>
      <w:r w:rsidR="00183CC5" w:rsidRPr="004922C2">
        <w:rPr>
          <w:rFonts w:ascii="Times New Roman" w:hAnsi="Times New Roman" w:cs="Times New Roman"/>
          <w:b w:val="0"/>
          <w:sz w:val="28"/>
          <w:szCs w:val="28"/>
        </w:rPr>
        <w:t>постановлению П</w:t>
      </w:r>
      <w:r w:rsidR="003B5130" w:rsidRPr="004922C2">
        <w:rPr>
          <w:rFonts w:ascii="Times New Roman" w:hAnsi="Times New Roman" w:cs="Times New Roman"/>
          <w:b w:val="0"/>
          <w:sz w:val="28"/>
          <w:szCs w:val="28"/>
        </w:rPr>
        <w:t>равительства РФ от 02.08.2019 №</w:t>
      </w:r>
      <w:r w:rsidR="00183CC5" w:rsidRPr="004922C2">
        <w:rPr>
          <w:rFonts w:ascii="Times New Roman" w:hAnsi="Times New Roman" w:cs="Times New Roman"/>
          <w:b w:val="0"/>
          <w:sz w:val="28"/>
          <w:szCs w:val="28"/>
        </w:rPr>
        <w:t>1006 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(территорий)» выполнены частично.</w:t>
      </w:r>
    </w:p>
    <w:p w:rsidR="002A7AF6" w:rsidRPr="004922C2" w:rsidRDefault="002A7AF6" w:rsidP="00183CC5">
      <w:pPr>
        <w:pStyle w:val="1"/>
        <w:ind w:firstLine="567"/>
        <w:jc w:val="both"/>
        <w:rPr>
          <w:rFonts w:ascii="Times New Roman" w:hAnsi="Times New Roman" w:cs="Times New Roman"/>
          <w:b w:val="0"/>
          <w:spacing w:val="-5"/>
          <w:sz w:val="28"/>
          <w:szCs w:val="28"/>
        </w:rPr>
      </w:pPr>
    </w:p>
    <w:p w:rsidR="00183CC5" w:rsidRPr="004922C2" w:rsidRDefault="00183CC5" w:rsidP="00183CC5">
      <w:pPr>
        <w:pStyle w:val="1"/>
        <w:ind w:firstLine="567"/>
        <w:jc w:val="both"/>
        <w:rPr>
          <w:sz w:val="28"/>
          <w:szCs w:val="28"/>
        </w:rPr>
      </w:pPr>
      <w:r w:rsidRPr="004922C2">
        <w:rPr>
          <w:rFonts w:ascii="Times New Roman" w:hAnsi="Times New Roman" w:cs="Times New Roman"/>
          <w:spacing w:val="-5"/>
          <w:sz w:val="28"/>
          <w:szCs w:val="28"/>
        </w:rPr>
        <w:t>В целях обеспечения антитеррористической защищенности необходимо выполнить следующие мероприятия:</w:t>
      </w:r>
    </w:p>
    <w:p w:rsidR="003274E1" w:rsidRPr="003274E1" w:rsidRDefault="003274E1" w:rsidP="003F3A42">
      <w:pPr>
        <w:adjustRightInd w:val="0"/>
        <w:ind w:firstLine="709"/>
        <w:contextualSpacing/>
        <w:jc w:val="both"/>
        <w:rPr>
          <w:sz w:val="28"/>
          <w:szCs w:val="28"/>
        </w:rPr>
      </w:pPr>
      <w:r w:rsidRPr="003274E1">
        <w:rPr>
          <w:sz w:val="28"/>
          <w:szCs w:val="28"/>
        </w:rPr>
        <w:t>1. Инициировать заключение договора с лицензированными  охранными организациями, имеющими права на ведение деятельности по охране объекта (территории) с массовым пребыванием людей, для обеспечения антитеррористической защищенности;</w:t>
      </w:r>
    </w:p>
    <w:p w:rsidR="003274E1" w:rsidRPr="003274E1" w:rsidRDefault="003274E1" w:rsidP="003F3A42">
      <w:pPr>
        <w:adjustRightInd w:val="0"/>
        <w:ind w:firstLine="709"/>
        <w:contextualSpacing/>
        <w:jc w:val="both"/>
        <w:rPr>
          <w:sz w:val="28"/>
          <w:szCs w:val="28"/>
        </w:rPr>
      </w:pPr>
      <w:r w:rsidRPr="003274E1">
        <w:rPr>
          <w:sz w:val="28"/>
          <w:szCs w:val="28"/>
        </w:rPr>
        <w:t>2. Оборудовать основной вход в здание, входящий в состав объекта (территории), контрольно-пропускным пунктом (постом охраны);</w:t>
      </w:r>
    </w:p>
    <w:p w:rsidR="003274E1" w:rsidRPr="00965DC7" w:rsidRDefault="003274E1" w:rsidP="003F3A42">
      <w:pPr>
        <w:widowControl w:val="0"/>
        <w:ind w:firstLine="709"/>
        <w:jc w:val="both"/>
        <w:rPr>
          <w:sz w:val="28"/>
          <w:szCs w:val="28"/>
        </w:rPr>
      </w:pPr>
      <w:r w:rsidRPr="00965DC7">
        <w:rPr>
          <w:sz w:val="28"/>
          <w:szCs w:val="28"/>
        </w:rPr>
        <w:t xml:space="preserve">3. Оснастить объект (территорию) ручным или стационарным </w:t>
      </w:r>
      <w:r w:rsidRPr="00965DC7">
        <w:rPr>
          <w:sz w:val="28"/>
          <w:szCs w:val="28"/>
        </w:rPr>
        <w:lastRenderedPageBreak/>
        <w:t>металлоискателем;</w:t>
      </w:r>
    </w:p>
    <w:p w:rsidR="003274E1" w:rsidRPr="00965DC7" w:rsidRDefault="003274E1" w:rsidP="003F3A42">
      <w:pPr>
        <w:widowControl w:val="0"/>
        <w:ind w:firstLine="709"/>
        <w:jc w:val="both"/>
        <w:rPr>
          <w:sz w:val="28"/>
          <w:szCs w:val="28"/>
        </w:rPr>
      </w:pPr>
      <w:r w:rsidRPr="00965DC7">
        <w:rPr>
          <w:sz w:val="28"/>
          <w:szCs w:val="28"/>
        </w:rPr>
        <w:t>4. Разработать план эвакуации работников, обучающихся или иных лиц, находящихся на объекте (территории), в случае получения информации об угрозе совершения или о совершении террористического акта;</w:t>
      </w:r>
    </w:p>
    <w:p w:rsidR="003274E1" w:rsidRPr="00965DC7" w:rsidRDefault="003274E1" w:rsidP="003F3A42">
      <w:pPr>
        <w:widowControl w:val="0"/>
        <w:ind w:firstLine="709"/>
        <w:jc w:val="both"/>
        <w:rPr>
          <w:sz w:val="28"/>
          <w:szCs w:val="28"/>
        </w:rPr>
      </w:pPr>
      <w:r w:rsidRPr="00965DC7">
        <w:rPr>
          <w:sz w:val="28"/>
          <w:szCs w:val="28"/>
        </w:rPr>
        <w:t>5. Оснащение объекта (территории) системами обеспечения вызова экстренных оперативных служб по единому номеру «112» и поддержание их в исправном состоянии;</w:t>
      </w:r>
    </w:p>
    <w:p w:rsidR="003274E1" w:rsidRPr="00965DC7" w:rsidRDefault="003274E1" w:rsidP="003F3A42">
      <w:pPr>
        <w:autoSpaceDE/>
        <w:autoSpaceDN/>
        <w:ind w:firstLine="709"/>
        <w:jc w:val="both"/>
        <w:rPr>
          <w:sz w:val="28"/>
          <w:szCs w:val="28"/>
        </w:rPr>
      </w:pPr>
      <w:r w:rsidRPr="00965DC7">
        <w:rPr>
          <w:sz w:val="28"/>
          <w:szCs w:val="28"/>
        </w:rPr>
        <w:t>6. Назначить должностных лиц, ответственных за проведение мероприятий по обеспечению антитеррористической защищенности объекта (территории) и организацию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Федерации;</w:t>
      </w:r>
    </w:p>
    <w:p w:rsidR="003274E1" w:rsidRPr="00965DC7" w:rsidRDefault="003274E1" w:rsidP="003F3A42">
      <w:pPr>
        <w:widowControl w:val="0"/>
        <w:ind w:firstLine="709"/>
        <w:jc w:val="both"/>
        <w:rPr>
          <w:sz w:val="28"/>
          <w:szCs w:val="28"/>
        </w:rPr>
      </w:pPr>
      <w:r w:rsidRPr="00965DC7">
        <w:rPr>
          <w:sz w:val="28"/>
          <w:szCs w:val="28"/>
        </w:rPr>
        <w:t>7. Запланировать и провести с работниками объекта (территории) практические занятия о порядке действий при обнаружении на объекте (территории) посторонних лиц и подозрительных предметов, а также при угрозе совершения террористического акта;</w:t>
      </w:r>
    </w:p>
    <w:p w:rsidR="003274E1" w:rsidRPr="00965DC7" w:rsidRDefault="003274E1" w:rsidP="003F3A42">
      <w:pPr>
        <w:widowControl w:val="0"/>
        <w:ind w:firstLine="709"/>
        <w:jc w:val="both"/>
        <w:rPr>
          <w:sz w:val="28"/>
          <w:szCs w:val="28"/>
        </w:rPr>
      </w:pPr>
      <w:r w:rsidRPr="00965DC7">
        <w:rPr>
          <w:sz w:val="28"/>
          <w:szCs w:val="28"/>
        </w:rPr>
        <w:t xml:space="preserve">8. Исключить бесконтрольное пребывание на объекте (территории) посторонних лиц и транспортных средств, в том числе находящихся в непосредственной близости от объекта (территории) </w:t>
      </w:r>
    </w:p>
    <w:p w:rsidR="00183CC5" w:rsidRPr="004922C2" w:rsidRDefault="00183CC5" w:rsidP="003F3A42">
      <w:pPr>
        <w:pBdr>
          <w:top w:val="single" w:sz="4" w:space="1" w:color="auto"/>
        </w:pBdr>
        <w:ind w:firstLine="709"/>
        <w:jc w:val="both"/>
        <w:rPr>
          <w:color w:val="FF0000"/>
          <w:sz w:val="2"/>
          <w:szCs w:val="2"/>
        </w:rPr>
      </w:pPr>
    </w:p>
    <w:p w:rsidR="003F3A42" w:rsidRDefault="003F3A42" w:rsidP="000B4FA7">
      <w:pPr>
        <w:jc w:val="center"/>
        <w:rPr>
          <w:b/>
          <w:spacing w:val="-5"/>
          <w:sz w:val="28"/>
          <w:szCs w:val="28"/>
        </w:rPr>
      </w:pPr>
    </w:p>
    <w:p w:rsidR="00183CC5" w:rsidRPr="004922C2" w:rsidRDefault="00183CC5" w:rsidP="000B4FA7">
      <w:pPr>
        <w:jc w:val="center"/>
        <w:rPr>
          <w:b/>
          <w:spacing w:val="-5"/>
          <w:sz w:val="28"/>
          <w:szCs w:val="28"/>
        </w:rPr>
      </w:pPr>
      <w:r w:rsidRPr="004922C2">
        <w:rPr>
          <w:b/>
          <w:spacing w:val="-5"/>
          <w:sz w:val="28"/>
          <w:szCs w:val="28"/>
          <w:lang w:val="en-US"/>
        </w:rPr>
        <w:t>IX</w:t>
      </w:r>
      <w:r w:rsidRPr="004922C2">
        <w:rPr>
          <w:b/>
          <w:spacing w:val="-5"/>
          <w:sz w:val="28"/>
          <w:szCs w:val="28"/>
        </w:rPr>
        <w:t>. Дополнительные</w:t>
      </w:r>
      <w:r w:rsidR="003B5130" w:rsidRPr="004922C2">
        <w:rPr>
          <w:b/>
          <w:spacing w:val="-5"/>
          <w:sz w:val="28"/>
          <w:szCs w:val="28"/>
        </w:rPr>
        <w:t xml:space="preserve"> сведения с учетом особенностей </w:t>
      </w:r>
      <w:r w:rsidRPr="004922C2">
        <w:rPr>
          <w:b/>
          <w:spacing w:val="-5"/>
          <w:sz w:val="28"/>
          <w:szCs w:val="28"/>
        </w:rPr>
        <w:t>объекта (территории) (при наличии)</w:t>
      </w:r>
    </w:p>
    <w:p w:rsidR="002A7AF6" w:rsidRPr="004922C2" w:rsidRDefault="002A7AF6" w:rsidP="00183CC5">
      <w:pPr>
        <w:jc w:val="center"/>
        <w:rPr>
          <w:b/>
          <w:sz w:val="28"/>
          <w:szCs w:val="28"/>
        </w:rPr>
      </w:pPr>
    </w:p>
    <w:p w:rsidR="00183CC5" w:rsidRPr="004922C2" w:rsidRDefault="00183CC5" w:rsidP="00183CC5">
      <w:pPr>
        <w:jc w:val="center"/>
        <w:rPr>
          <w:sz w:val="28"/>
          <w:szCs w:val="28"/>
        </w:rPr>
      </w:pPr>
      <w:r w:rsidRPr="004922C2">
        <w:rPr>
          <w:sz w:val="28"/>
          <w:szCs w:val="28"/>
        </w:rPr>
        <w:t>отсутствуют</w:t>
      </w:r>
    </w:p>
    <w:p w:rsidR="00183CC5" w:rsidRPr="004922C2" w:rsidRDefault="00183CC5" w:rsidP="000B4FA7">
      <w:pPr>
        <w:pBdr>
          <w:top w:val="single" w:sz="4" w:space="1" w:color="auto"/>
        </w:pBdr>
        <w:jc w:val="center"/>
        <w:rPr>
          <w:sz w:val="2"/>
          <w:szCs w:val="2"/>
        </w:rPr>
      </w:pPr>
    </w:p>
    <w:p w:rsidR="00183CC5" w:rsidRPr="004922C2" w:rsidRDefault="00183CC5" w:rsidP="00183CC5">
      <w:pPr>
        <w:pBdr>
          <w:top w:val="single" w:sz="4" w:space="1" w:color="auto"/>
        </w:pBdr>
        <w:jc w:val="center"/>
      </w:pPr>
      <w:r w:rsidRPr="004922C2">
        <w:t>(наличие локальных зон безопасности)</w:t>
      </w:r>
    </w:p>
    <w:p w:rsidR="00183CC5" w:rsidRPr="004922C2" w:rsidRDefault="00183CC5" w:rsidP="00183CC5">
      <w:pPr>
        <w:tabs>
          <w:tab w:val="right" w:pos="9253"/>
        </w:tabs>
        <w:jc w:val="center"/>
        <w:rPr>
          <w:sz w:val="28"/>
          <w:szCs w:val="28"/>
        </w:rPr>
      </w:pPr>
      <w:r w:rsidRPr="004922C2">
        <w:rPr>
          <w:sz w:val="28"/>
          <w:szCs w:val="28"/>
        </w:rPr>
        <w:t>отсутствуют</w:t>
      </w:r>
    </w:p>
    <w:p w:rsidR="00965DC7" w:rsidRDefault="00183CC5" w:rsidP="00965DC7">
      <w:pPr>
        <w:pBdr>
          <w:top w:val="single" w:sz="4" w:space="1" w:color="auto"/>
        </w:pBdr>
        <w:spacing w:after="360"/>
        <w:ind w:right="113"/>
        <w:jc w:val="center"/>
      </w:pPr>
      <w:r w:rsidRPr="004922C2">
        <w:t>(другие сведения)</w:t>
      </w:r>
    </w:p>
    <w:p w:rsidR="00183CC5" w:rsidRPr="004922C2" w:rsidRDefault="00183CC5" w:rsidP="003D368E">
      <w:pPr>
        <w:pBdr>
          <w:top w:val="single" w:sz="4" w:space="1" w:color="auto"/>
        </w:pBdr>
        <w:ind w:left="2977" w:hanging="2268"/>
        <w:jc w:val="both"/>
        <w:rPr>
          <w:sz w:val="28"/>
          <w:szCs w:val="28"/>
        </w:rPr>
      </w:pPr>
      <w:r w:rsidRPr="004922C2">
        <w:rPr>
          <w:sz w:val="28"/>
          <w:szCs w:val="28"/>
          <w:u w:val="single"/>
        </w:rPr>
        <w:t>Приложение:</w:t>
      </w:r>
      <w:r w:rsidR="00217A63" w:rsidRPr="004922C2">
        <w:rPr>
          <w:sz w:val="28"/>
          <w:szCs w:val="28"/>
        </w:rPr>
        <w:tab/>
        <w:t>1.</w:t>
      </w:r>
      <w:r w:rsidRPr="004922C2">
        <w:rPr>
          <w:sz w:val="28"/>
          <w:szCs w:val="28"/>
        </w:rPr>
        <w:t>Поэтажный план</w:t>
      </w:r>
      <w:r w:rsidR="003D368E">
        <w:rPr>
          <w:sz w:val="28"/>
          <w:szCs w:val="28"/>
        </w:rPr>
        <w:t xml:space="preserve"> (схема) объекта (территории) с </w:t>
      </w:r>
      <w:r w:rsidRPr="004922C2">
        <w:rPr>
          <w:sz w:val="28"/>
          <w:szCs w:val="28"/>
        </w:rPr>
        <w:t>обозначением критических элементов объекта.</w:t>
      </w:r>
    </w:p>
    <w:p w:rsidR="00183CC5" w:rsidRPr="004922C2" w:rsidRDefault="00217A63" w:rsidP="003D368E">
      <w:pPr>
        <w:tabs>
          <w:tab w:val="left" w:pos="2608"/>
        </w:tabs>
        <w:ind w:left="2977"/>
        <w:jc w:val="both"/>
        <w:rPr>
          <w:sz w:val="28"/>
          <w:szCs w:val="28"/>
        </w:rPr>
      </w:pPr>
      <w:r w:rsidRPr="004922C2">
        <w:rPr>
          <w:sz w:val="28"/>
          <w:szCs w:val="28"/>
        </w:rPr>
        <w:t>2.</w:t>
      </w:r>
      <w:r w:rsidR="00183CC5" w:rsidRPr="004922C2">
        <w:rPr>
          <w:sz w:val="28"/>
          <w:szCs w:val="28"/>
        </w:rPr>
        <w:t>План (схема) охраны объекта (территории) с указанием инженерно-технических средств охраны.</w:t>
      </w:r>
    </w:p>
    <w:p w:rsidR="00183CC5" w:rsidRDefault="003D368E" w:rsidP="003D368E">
      <w:pPr>
        <w:tabs>
          <w:tab w:val="left" w:pos="2977"/>
        </w:tabs>
        <w:ind w:left="2977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17A63" w:rsidRPr="004922C2">
        <w:rPr>
          <w:sz w:val="28"/>
          <w:szCs w:val="28"/>
        </w:rPr>
        <w:t>3.</w:t>
      </w:r>
      <w:r w:rsidR="00183CC5" w:rsidRPr="004922C2">
        <w:rPr>
          <w:sz w:val="28"/>
          <w:szCs w:val="28"/>
        </w:rPr>
        <w:t>Акт обследования и категорирования объекта (территории).</w:t>
      </w:r>
    </w:p>
    <w:p w:rsidR="00183CC5" w:rsidRPr="004922C2" w:rsidRDefault="00183CC5" w:rsidP="00183CC5">
      <w:pPr>
        <w:spacing w:after="40"/>
        <w:rPr>
          <w:sz w:val="28"/>
          <w:szCs w:val="28"/>
        </w:rPr>
      </w:pPr>
      <w:r w:rsidRPr="004922C2">
        <w:rPr>
          <w:sz w:val="28"/>
          <w:szCs w:val="28"/>
        </w:rPr>
        <w:t>Руководитель объекта (территории)</w:t>
      </w:r>
    </w:p>
    <w:tbl>
      <w:tblPr>
        <w:tblW w:w="930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553"/>
        <w:gridCol w:w="2098"/>
        <w:gridCol w:w="4649"/>
      </w:tblGrid>
      <w:tr w:rsidR="00183CC5" w:rsidRPr="004922C2" w:rsidTr="00183CC5"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3CC5" w:rsidRPr="004922C2" w:rsidRDefault="00183C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8" w:type="dxa"/>
            <w:vAlign w:val="bottom"/>
          </w:tcPr>
          <w:p w:rsidR="00183CC5" w:rsidRPr="004922C2" w:rsidRDefault="00183CC5">
            <w:pPr>
              <w:rPr>
                <w:sz w:val="28"/>
                <w:szCs w:val="28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83CC5" w:rsidRPr="004922C2" w:rsidRDefault="003B5130">
            <w:pPr>
              <w:tabs>
                <w:tab w:val="left" w:pos="1785"/>
              </w:tabs>
              <w:jc w:val="center"/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>Н.И.</w:t>
            </w:r>
            <w:r w:rsidR="00217A63" w:rsidRPr="004922C2">
              <w:rPr>
                <w:sz w:val="28"/>
                <w:szCs w:val="28"/>
              </w:rPr>
              <w:t xml:space="preserve"> </w:t>
            </w:r>
            <w:r w:rsidRPr="004922C2">
              <w:rPr>
                <w:sz w:val="28"/>
                <w:szCs w:val="28"/>
              </w:rPr>
              <w:t>Маслова</w:t>
            </w:r>
            <w:r w:rsidR="00183CC5" w:rsidRPr="004922C2">
              <w:rPr>
                <w:sz w:val="28"/>
                <w:szCs w:val="28"/>
              </w:rPr>
              <w:t xml:space="preserve"> </w:t>
            </w:r>
          </w:p>
        </w:tc>
      </w:tr>
      <w:tr w:rsidR="00183CC5" w:rsidRPr="004922C2" w:rsidTr="00183CC5">
        <w:tc>
          <w:tcPr>
            <w:tcW w:w="2552" w:type="dxa"/>
            <w:hideMark/>
          </w:tcPr>
          <w:p w:rsidR="00183CC5" w:rsidRPr="004922C2" w:rsidRDefault="00183CC5">
            <w:pPr>
              <w:jc w:val="center"/>
            </w:pPr>
            <w:r w:rsidRPr="004922C2">
              <w:t>(подпись)</w:t>
            </w:r>
          </w:p>
        </w:tc>
        <w:tc>
          <w:tcPr>
            <w:tcW w:w="2098" w:type="dxa"/>
          </w:tcPr>
          <w:p w:rsidR="00183CC5" w:rsidRPr="004922C2" w:rsidRDefault="00183CC5"/>
        </w:tc>
        <w:tc>
          <w:tcPr>
            <w:tcW w:w="4649" w:type="dxa"/>
            <w:hideMark/>
          </w:tcPr>
          <w:p w:rsidR="00183CC5" w:rsidRPr="004922C2" w:rsidRDefault="00183CC5">
            <w:pPr>
              <w:jc w:val="center"/>
            </w:pPr>
            <w:r w:rsidRPr="004922C2">
              <w:t>(инициалы, фамилия)</w:t>
            </w:r>
          </w:p>
        </w:tc>
      </w:tr>
    </w:tbl>
    <w:p w:rsidR="00183CC5" w:rsidRPr="004922C2" w:rsidRDefault="00183CC5" w:rsidP="00183CC5">
      <w:pPr>
        <w:spacing w:after="36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/>
      </w:tblPr>
      <w:tblGrid>
        <w:gridCol w:w="4763"/>
        <w:gridCol w:w="198"/>
        <w:gridCol w:w="454"/>
        <w:gridCol w:w="255"/>
        <w:gridCol w:w="1701"/>
        <w:gridCol w:w="397"/>
        <w:gridCol w:w="397"/>
        <w:gridCol w:w="340"/>
      </w:tblGrid>
      <w:tr w:rsidR="00183CC5" w:rsidRPr="004922C2" w:rsidTr="00183CC5">
        <w:tc>
          <w:tcPr>
            <w:tcW w:w="4763" w:type="dxa"/>
            <w:vAlign w:val="bottom"/>
            <w:hideMark/>
          </w:tcPr>
          <w:p w:rsidR="00183CC5" w:rsidRPr="004922C2" w:rsidRDefault="00183CC5">
            <w:pPr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>Паспорт безопасности актуализирован</w:t>
            </w:r>
          </w:p>
        </w:tc>
        <w:tc>
          <w:tcPr>
            <w:tcW w:w="198" w:type="dxa"/>
            <w:vAlign w:val="bottom"/>
            <w:hideMark/>
          </w:tcPr>
          <w:p w:rsidR="00183CC5" w:rsidRPr="004922C2" w:rsidRDefault="00183CC5">
            <w:pPr>
              <w:jc w:val="right"/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>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3CC5" w:rsidRPr="004922C2" w:rsidRDefault="00183C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" w:type="dxa"/>
            <w:vAlign w:val="bottom"/>
            <w:hideMark/>
          </w:tcPr>
          <w:p w:rsidR="00183CC5" w:rsidRPr="004922C2" w:rsidRDefault="00183CC5">
            <w:pPr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3CC5" w:rsidRPr="004922C2" w:rsidRDefault="00183C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7" w:type="dxa"/>
            <w:vAlign w:val="bottom"/>
            <w:hideMark/>
          </w:tcPr>
          <w:p w:rsidR="00183CC5" w:rsidRPr="004922C2" w:rsidRDefault="00183CC5">
            <w:pPr>
              <w:jc w:val="right"/>
              <w:rPr>
                <w:sz w:val="28"/>
                <w:szCs w:val="28"/>
              </w:rPr>
            </w:pPr>
            <w:r w:rsidRPr="004922C2">
              <w:rPr>
                <w:sz w:val="28"/>
                <w:szCs w:val="28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3CC5" w:rsidRPr="004922C2" w:rsidRDefault="00183CC5">
            <w:pPr>
              <w:rPr>
                <w:sz w:val="28"/>
                <w:szCs w:val="28"/>
              </w:rPr>
            </w:pPr>
          </w:p>
        </w:tc>
        <w:tc>
          <w:tcPr>
            <w:tcW w:w="340" w:type="dxa"/>
            <w:vAlign w:val="bottom"/>
            <w:hideMark/>
          </w:tcPr>
          <w:p w:rsidR="00183CC5" w:rsidRPr="004922C2" w:rsidRDefault="00183CC5">
            <w:pPr>
              <w:ind w:left="57"/>
              <w:rPr>
                <w:sz w:val="28"/>
                <w:szCs w:val="28"/>
              </w:rPr>
            </w:pPr>
            <w:proofErr w:type="gramStart"/>
            <w:r w:rsidRPr="004922C2">
              <w:rPr>
                <w:sz w:val="28"/>
                <w:szCs w:val="28"/>
              </w:rPr>
              <w:t>г</w:t>
            </w:r>
            <w:proofErr w:type="gramEnd"/>
            <w:r w:rsidRPr="004922C2">
              <w:rPr>
                <w:sz w:val="28"/>
                <w:szCs w:val="28"/>
              </w:rPr>
              <w:t>.</w:t>
            </w:r>
          </w:p>
        </w:tc>
      </w:tr>
    </w:tbl>
    <w:p w:rsidR="00183CC5" w:rsidRPr="004922C2" w:rsidRDefault="00183CC5" w:rsidP="00183CC5">
      <w:pPr>
        <w:spacing w:before="720"/>
        <w:rPr>
          <w:sz w:val="28"/>
          <w:szCs w:val="28"/>
        </w:rPr>
      </w:pPr>
      <w:r w:rsidRPr="004922C2">
        <w:rPr>
          <w:sz w:val="28"/>
          <w:szCs w:val="28"/>
        </w:rPr>
        <w:t xml:space="preserve">Причина актуализации:  </w:t>
      </w:r>
    </w:p>
    <w:p w:rsidR="00183CC5" w:rsidRPr="004922C2" w:rsidRDefault="00183CC5" w:rsidP="00183CC5">
      <w:pPr>
        <w:pBdr>
          <w:top w:val="single" w:sz="4" w:space="1" w:color="auto"/>
        </w:pBdr>
        <w:spacing w:after="360"/>
        <w:ind w:left="2965"/>
        <w:rPr>
          <w:sz w:val="2"/>
          <w:szCs w:val="2"/>
        </w:rPr>
      </w:pPr>
    </w:p>
    <w:p w:rsidR="00183CC5" w:rsidRPr="004922C2" w:rsidRDefault="00183CC5" w:rsidP="00183CC5">
      <w:pPr>
        <w:spacing w:after="40"/>
        <w:rPr>
          <w:sz w:val="28"/>
          <w:szCs w:val="28"/>
        </w:rPr>
      </w:pPr>
      <w:r w:rsidRPr="004922C2">
        <w:rPr>
          <w:sz w:val="28"/>
          <w:szCs w:val="28"/>
        </w:rPr>
        <w:t>Руководитель объекта (территории)</w:t>
      </w:r>
    </w:p>
    <w:tbl>
      <w:tblPr>
        <w:tblW w:w="930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553"/>
        <w:gridCol w:w="2098"/>
        <w:gridCol w:w="4649"/>
      </w:tblGrid>
      <w:tr w:rsidR="00183CC5" w:rsidRPr="004922C2" w:rsidTr="00183CC5"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3CC5" w:rsidRPr="004922C2" w:rsidRDefault="00183C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8" w:type="dxa"/>
            <w:vAlign w:val="bottom"/>
          </w:tcPr>
          <w:p w:rsidR="00183CC5" w:rsidRPr="004922C2" w:rsidRDefault="00183CC5">
            <w:pPr>
              <w:rPr>
                <w:sz w:val="28"/>
                <w:szCs w:val="28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3CC5" w:rsidRPr="004922C2" w:rsidRDefault="00183CC5">
            <w:pPr>
              <w:jc w:val="center"/>
              <w:rPr>
                <w:sz w:val="28"/>
                <w:szCs w:val="28"/>
              </w:rPr>
            </w:pPr>
          </w:p>
        </w:tc>
      </w:tr>
      <w:tr w:rsidR="00183CC5" w:rsidRPr="004922C2" w:rsidTr="00183CC5">
        <w:tc>
          <w:tcPr>
            <w:tcW w:w="2552" w:type="dxa"/>
            <w:hideMark/>
          </w:tcPr>
          <w:p w:rsidR="00183CC5" w:rsidRPr="004922C2" w:rsidRDefault="00183CC5">
            <w:pPr>
              <w:jc w:val="center"/>
            </w:pPr>
            <w:r w:rsidRPr="004922C2">
              <w:t>(подпись)</w:t>
            </w:r>
          </w:p>
        </w:tc>
        <w:tc>
          <w:tcPr>
            <w:tcW w:w="2098" w:type="dxa"/>
          </w:tcPr>
          <w:p w:rsidR="00183CC5" w:rsidRPr="004922C2" w:rsidRDefault="00183CC5"/>
        </w:tc>
        <w:tc>
          <w:tcPr>
            <w:tcW w:w="4649" w:type="dxa"/>
            <w:hideMark/>
          </w:tcPr>
          <w:p w:rsidR="00183CC5" w:rsidRPr="004922C2" w:rsidRDefault="00183CC5">
            <w:pPr>
              <w:jc w:val="center"/>
            </w:pPr>
            <w:r w:rsidRPr="004922C2">
              <w:t>(инициалы, фамилия)</w:t>
            </w:r>
          </w:p>
        </w:tc>
      </w:tr>
    </w:tbl>
    <w:p w:rsidR="00DF01B1" w:rsidRDefault="00402A91" w:rsidP="003274E1"/>
    <w:p w:rsidR="00402A91" w:rsidRPr="004922C2" w:rsidRDefault="00402A91" w:rsidP="003274E1">
      <w:r w:rsidRPr="00402A91">
        <w:lastRenderedPageBreak/>
        <w:drawing>
          <wp:inline distT="0" distB="0" distL="0" distR="0">
            <wp:extent cx="5939188" cy="9809019"/>
            <wp:effectExtent l="19050" t="0" r="4412" b="0"/>
            <wp:docPr id="2" name="Рисунок 2" descr="C:\Users\COMP\Desktop\для нины ивановны\прика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для нины ивановны\приказ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1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A91" w:rsidRPr="004922C2" w:rsidSect="000224E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33144"/>
    <w:multiLevelType w:val="hybridMultilevel"/>
    <w:tmpl w:val="1FAA29A0"/>
    <w:lvl w:ilvl="0" w:tplc="4F223C0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079054F4"/>
    <w:multiLevelType w:val="hybridMultilevel"/>
    <w:tmpl w:val="25CE9966"/>
    <w:lvl w:ilvl="0" w:tplc="D93091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2345E5"/>
    <w:multiLevelType w:val="hybridMultilevel"/>
    <w:tmpl w:val="B20644F8"/>
    <w:lvl w:ilvl="0" w:tplc="C770CA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4E3A21"/>
    <w:rsid w:val="000224E8"/>
    <w:rsid w:val="0007494F"/>
    <w:rsid w:val="000B4FA7"/>
    <w:rsid w:val="00135B9D"/>
    <w:rsid w:val="00140DF0"/>
    <w:rsid w:val="00183CC5"/>
    <w:rsid w:val="001B16D0"/>
    <w:rsid w:val="00217A63"/>
    <w:rsid w:val="00292B87"/>
    <w:rsid w:val="002A30F8"/>
    <w:rsid w:val="002A7AF6"/>
    <w:rsid w:val="00302977"/>
    <w:rsid w:val="00323EE7"/>
    <w:rsid w:val="003274E1"/>
    <w:rsid w:val="00377AD5"/>
    <w:rsid w:val="003817A5"/>
    <w:rsid w:val="003B5130"/>
    <w:rsid w:val="003D368E"/>
    <w:rsid w:val="003F3A42"/>
    <w:rsid w:val="00402A91"/>
    <w:rsid w:val="00437C06"/>
    <w:rsid w:val="004530F8"/>
    <w:rsid w:val="004922C2"/>
    <w:rsid w:val="004A526F"/>
    <w:rsid w:val="004C26D0"/>
    <w:rsid w:val="004E3A21"/>
    <w:rsid w:val="00502374"/>
    <w:rsid w:val="005373FE"/>
    <w:rsid w:val="00552038"/>
    <w:rsid w:val="00585373"/>
    <w:rsid w:val="005A7B9A"/>
    <w:rsid w:val="005F1CD0"/>
    <w:rsid w:val="00686210"/>
    <w:rsid w:val="006A25D5"/>
    <w:rsid w:val="006D2159"/>
    <w:rsid w:val="00747FCD"/>
    <w:rsid w:val="009134A5"/>
    <w:rsid w:val="0091439C"/>
    <w:rsid w:val="00965DC7"/>
    <w:rsid w:val="00996DEA"/>
    <w:rsid w:val="00A02141"/>
    <w:rsid w:val="00A07119"/>
    <w:rsid w:val="00B92873"/>
    <w:rsid w:val="00BC37E6"/>
    <w:rsid w:val="00CE4CC2"/>
    <w:rsid w:val="00D22ACD"/>
    <w:rsid w:val="00D42D09"/>
    <w:rsid w:val="00DE27FA"/>
    <w:rsid w:val="00E15489"/>
    <w:rsid w:val="00F13BF9"/>
    <w:rsid w:val="00F77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CC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9"/>
    <w:qFormat/>
    <w:rsid w:val="00183CC5"/>
    <w:pPr>
      <w:widowControl w:val="0"/>
      <w:outlineLvl w:val="0"/>
    </w:pPr>
    <w:rPr>
      <w:rFonts w:ascii="Courier New" w:hAnsi="Courier New" w:cs="Courier New"/>
      <w:b/>
      <w:bCs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83CC5"/>
    <w:rPr>
      <w:rFonts w:ascii="Courier New" w:eastAsia="Times New Roman" w:hAnsi="Courier New" w:cs="Courier New"/>
      <w:b/>
      <w:bCs/>
      <w:sz w:val="31"/>
      <w:szCs w:val="31"/>
      <w:lang w:eastAsia="ru-RU"/>
    </w:rPr>
  </w:style>
  <w:style w:type="paragraph" w:customStyle="1" w:styleId="a3">
    <w:name w:val="Таблицы (моноширинный)"/>
    <w:basedOn w:val="a"/>
    <w:next w:val="a"/>
    <w:uiPriority w:val="99"/>
    <w:rsid w:val="00183CC5"/>
    <w:pPr>
      <w:widowControl w:val="0"/>
      <w:jc w:val="both"/>
    </w:pPr>
    <w:rPr>
      <w:sz w:val="22"/>
      <w:szCs w:val="22"/>
    </w:rPr>
  </w:style>
  <w:style w:type="paragraph" w:styleId="a4">
    <w:name w:val="List Paragraph"/>
    <w:basedOn w:val="a"/>
    <w:uiPriority w:val="34"/>
    <w:qFormat/>
    <w:rsid w:val="00323EE7"/>
    <w:pPr>
      <w:ind w:left="720"/>
      <w:contextualSpacing/>
    </w:pPr>
  </w:style>
  <w:style w:type="paragraph" w:styleId="a5">
    <w:name w:val="No Spacing"/>
    <w:uiPriority w:val="1"/>
    <w:qFormat/>
    <w:rsid w:val="00323EE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uiPriority w:val="99"/>
    <w:unhideWhenUsed/>
    <w:rsid w:val="00E1548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77AD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7AD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CC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9"/>
    <w:qFormat/>
    <w:rsid w:val="00183CC5"/>
    <w:pPr>
      <w:widowControl w:val="0"/>
      <w:outlineLvl w:val="0"/>
    </w:pPr>
    <w:rPr>
      <w:rFonts w:ascii="Courier New" w:hAnsi="Courier New" w:cs="Courier New"/>
      <w:b/>
      <w:bCs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83CC5"/>
    <w:rPr>
      <w:rFonts w:ascii="Courier New" w:eastAsia="Times New Roman" w:hAnsi="Courier New" w:cs="Courier New"/>
      <w:b/>
      <w:bCs/>
      <w:sz w:val="31"/>
      <w:szCs w:val="31"/>
      <w:lang w:eastAsia="ru-RU"/>
    </w:rPr>
  </w:style>
  <w:style w:type="paragraph" w:customStyle="1" w:styleId="a3">
    <w:name w:val="Таблицы (моноширинный)"/>
    <w:basedOn w:val="a"/>
    <w:next w:val="a"/>
    <w:uiPriority w:val="99"/>
    <w:rsid w:val="00183CC5"/>
    <w:pPr>
      <w:widowControl w:val="0"/>
      <w:jc w:val="both"/>
    </w:pPr>
    <w:rPr>
      <w:sz w:val="22"/>
      <w:szCs w:val="22"/>
    </w:rPr>
  </w:style>
  <w:style w:type="paragraph" w:styleId="a4">
    <w:name w:val="List Paragraph"/>
    <w:basedOn w:val="a"/>
    <w:uiPriority w:val="34"/>
    <w:qFormat/>
    <w:rsid w:val="00323EE7"/>
    <w:pPr>
      <w:ind w:left="720"/>
      <w:contextualSpacing/>
    </w:pPr>
  </w:style>
  <w:style w:type="paragraph" w:styleId="a5">
    <w:name w:val="No Spacing"/>
    <w:uiPriority w:val="1"/>
    <w:qFormat/>
    <w:rsid w:val="00323EE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uiPriority w:val="99"/>
    <w:unhideWhenUsed/>
    <w:rsid w:val="00E1548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77AD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7A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yantsow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&#1088;avl@govvrn.ru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8</Pages>
  <Words>2091</Words>
  <Characters>11922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МООМПиС</Company>
  <LinksUpToDate>false</LinksUpToDate>
  <CharactersWithSpaces>13986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Кононыхин Александр Алексеевич</dc:creator>
  <cp:keywords/>
  <dc:description/>
  <cp:lastModifiedBy>RePack by SPecialiST</cp:lastModifiedBy>
  <cp:revision>20</cp:revision>
  <cp:lastPrinted>2020-05-18T08:12:00Z</cp:lastPrinted>
  <dcterms:created xsi:type="dcterms:W3CDTF">2019-11-08T08:13:00Z</dcterms:created>
  <dcterms:modified xsi:type="dcterms:W3CDTF">2020-11-13T13:15:00Z</dcterms:modified>
</cp:coreProperties>
</file>